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221208" w:rsidRPr="00FF49C6" w:rsidTr="00D74CC0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Башкортостан </w:t>
            </w: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Республикаһының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Мишкэ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районы </w:t>
            </w: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районының</w:t>
            </w:r>
            <w:proofErr w:type="spellEnd"/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Баймырза  </w:t>
            </w: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советы</w:t>
            </w: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билә</w:t>
            </w:r>
            <w:proofErr w:type="gramStart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әһе</w:t>
            </w:r>
            <w:proofErr w:type="spellEnd"/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Советы</w:t>
            </w: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FF49C6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5130F3" wp14:editId="40CFA4AE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 w:rsidRPr="00FF4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221208" w:rsidRPr="00FF49C6" w:rsidRDefault="00221208" w:rsidP="00D74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sq-AL" w:eastAsia="ru-RU"/>
              </w:rPr>
            </w:pPr>
          </w:p>
        </w:tc>
      </w:tr>
    </w:tbl>
    <w:p w:rsidR="00221208" w:rsidRPr="00FF49C6" w:rsidRDefault="00221208" w:rsidP="00221208">
      <w:pPr>
        <w:keepNext/>
        <w:ind w:right="990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FF49C6">
        <w:rPr>
          <w:rFonts w:ascii="a_Timer Bashkir" w:hAnsi="a_Timer Bashkir"/>
          <w:sz w:val="26"/>
          <w:szCs w:val="26"/>
          <w:lang w:eastAsia="ru-RU"/>
        </w:rPr>
        <w:t>Ҡ</w:t>
      </w:r>
      <w:r w:rsidRPr="00FF49C6">
        <w:rPr>
          <w:rFonts w:ascii="Times New Roman" w:hAnsi="Times New Roman"/>
          <w:sz w:val="26"/>
          <w:szCs w:val="26"/>
          <w:lang w:eastAsia="ru-RU"/>
        </w:rPr>
        <w:t xml:space="preserve">АРАР                                                                     </w:t>
      </w:r>
      <w:proofErr w:type="gramStart"/>
      <w:r w:rsidRPr="00FF49C6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FF49C6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221208" w:rsidRPr="00FF49C6" w:rsidRDefault="00221208" w:rsidP="00221208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16 </w:t>
      </w:r>
      <w:r w:rsidRPr="00FF49C6">
        <w:rPr>
          <w:rFonts w:ascii="Times New Roman" w:hAnsi="Times New Roman"/>
          <w:sz w:val="26"/>
          <w:szCs w:val="26"/>
        </w:rPr>
        <w:t xml:space="preserve">апрель 2024 й.    </w:t>
      </w:r>
      <w:r w:rsidRPr="00FF49C6">
        <w:rPr>
          <w:rFonts w:ascii="Times New Roman" w:hAnsi="Times New Roman"/>
          <w:sz w:val="26"/>
          <w:szCs w:val="26"/>
        </w:rPr>
        <w:tab/>
      </w:r>
      <w:r w:rsidRPr="00FF49C6">
        <w:rPr>
          <w:rFonts w:ascii="Times New Roman" w:hAnsi="Times New Roman"/>
          <w:b/>
          <w:sz w:val="26"/>
          <w:szCs w:val="26"/>
        </w:rPr>
        <w:t xml:space="preserve">     </w:t>
      </w:r>
      <w:r w:rsidRPr="00FF49C6">
        <w:rPr>
          <w:rFonts w:ascii="Times New Roman" w:hAnsi="Times New Roman"/>
          <w:sz w:val="26"/>
          <w:szCs w:val="26"/>
        </w:rPr>
        <w:t>№ 61                    16 апреля 2024 г.</w:t>
      </w:r>
    </w:p>
    <w:p w:rsidR="00221208" w:rsidRPr="00FF49C6" w:rsidRDefault="00221208" w:rsidP="0022120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О внесении </w:t>
      </w:r>
      <w:r w:rsidRPr="00FF49C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изменений</w:t>
      </w:r>
      <w:r w:rsidRPr="00FF49C6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в решение Совета сельского поселения Баймурзинский сельсовет муниципального района Мишкинский район Республики Башкортостан от 16 февраля 2024 № 52 «</w:t>
      </w:r>
      <w:r w:rsidRPr="00FF49C6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земельного налога на территории сельского поселения Баймурзинский сельсовет муниципального района Мишкинский район Республики Башкортостан»</w:t>
      </w:r>
    </w:p>
    <w:p w:rsidR="00221208" w:rsidRPr="00FF49C6" w:rsidRDefault="00221208" w:rsidP="00FF49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FF49C6" w:rsidRPr="00FF49C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6 октября 2003 года № 131-ФЗ </w:t>
      </w: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Совет сельского поселения Баймурзинский сельсовет муниципального района Мишкинский район Республики Башкортостан двадцать девятого созыва </w:t>
      </w:r>
      <w:proofErr w:type="gramStart"/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 е ш и л:</w:t>
      </w:r>
    </w:p>
    <w:p w:rsidR="00221208" w:rsidRPr="00FF49C6" w:rsidRDefault="00221208" w:rsidP="00FF4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1.Внести в решение Совета сельского поселения Баймурзинский сельсовет муниципального района Мишкинский район Республики Башкортостан от </w:t>
      </w:r>
      <w:r w:rsidR="00AE425E"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16 февраля  2024 № 52 </w:t>
      </w: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«Об установлении земельного налога</w:t>
      </w:r>
      <w:r w:rsidR="00AE425E"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сельского поселения Баймурзинский сельсовет муниципального района Мишкинский район Республики Башкортостан</w:t>
      </w: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следующие изменения:</w:t>
      </w:r>
    </w:p>
    <w:p w:rsidR="00221208" w:rsidRPr="00FF49C6" w:rsidRDefault="00221208" w:rsidP="00FF4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пункт 3.1 изложить  в новой  редакции:</w:t>
      </w:r>
    </w:p>
    <w:p w:rsidR="00221208" w:rsidRPr="00FF49C6" w:rsidRDefault="00221208" w:rsidP="00FF49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3.1. Освободить от уплаты земельного налога:</w:t>
      </w:r>
    </w:p>
    <w:p w:rsidR="00221208" w:rsidRPr="00FF49C6" w:rsidRDefault="00221208" w:rsidP="00FF4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- ветеранов и инвалидов Великой Отечественной войны;</w:t>
      </w:r>
    </w:p>
    <w:p w:rsidR="00221208" w:rsidRPr="00FF49C6" w:rsidRDefault="00221208" w:rsidP="00FF4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семьи с тремя и более несовершеннолетними детьми.</w:t>
      </w:r>
    </w:p>
    <w:p w:rsidR="00221208" w:rsidRPr="00FF49C6" w:rsidRDefault="00221208" w:rsidP="00FF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21208" w:rsidRPr="00FF49C6" w:rsidRDefault="00221208" w:rsidP="00FF49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определении подлежащей уплате налогоплательщиком – физическим</w:t>
      </w:r>
      <w:r w:rsidR="00AE425E"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AE425E" w:rsidRPr="00FF49C6" w:rsidRDefault="00AE425E" w:rsidP="00FF49C6">
      <w:pPr>
        <w:widowControl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>Баймурзино</w:t>
      </w:r>
      <w:proofErr w:type="spellEnd"/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6" w:history="1">
        <w:r w:rsidRPr="00FF49C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https</w:t>
        </w:r>
        <w:r w:rsidRPr="00FF49C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FF49C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mishkan</w:t>
        </w:r>
        <w:proofErr w:type="spellEnd"/>
        <w:r w:rsidRPr="00FF49C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F49C6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поселения Баймурзинский сельсовет.</w:t>
      </w:r>
    </w:p>
    <w:p w:rsidR="00221208" w:rsidRDefault="00221208" w:rsidP="00FF49C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9C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E425E" w:rsidRPr="00FF49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F49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решение вступает в силу со дня его официального опубликования в средствах массовой информации и распространяется на правоотношения, возникшие с 01.01.2024, начиная с налогового периода 2023 года.</w:t>
      </w:r>
    </w:p>
    <w:p w:rsidR="00FF49C6" w:rsidRPr="00FF49C6" w:rsidRDefault="00FF49C6" w:rsidP="00FF49C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49C6" w:rsidRPr="00FF49C6" w:rsidRDefault="00FF49C6" w:rsidP="00FF49C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A04C79" w:rsidRDefault="00221208" w:rsidP="00FF49C6">
      <w:pPr>
        <w:spacing w:after="0" w:line="240" w:lineRule="auto"/>
        <w:jc w:val="both"/>
      </w:pPr>
      <w:r w:rsidRPr="00FF49C6">
        <w:rPr>
          <w:rFonts w:ascii="Times New Roman" w:eastAsia="Times New Roman" w:hAnsi="Times New Roman"/>
          <w:color w:val="000000"/>
          <w:spacing w:val="2"/>
          <w:position w:val="2"/>
          <w:sz w:val="25"/>
          <w:szCs w:val="25"/>
          <w:lang w:eastAsia="ru-RU"/>
        </w:rPr>
        <w:t xml:space="preserve"> </w:t>
      </w:r>
      <w:r w:rsidRPr="00FF49C6">
        <w:rPr>
          <w:rFonts w:ascii="Times New Roman" w:eastAsia="Times New Roman" w:hAnsi="Times New Roman"/>
          <w:color w:val="000000"/>
          <w:spacing w:val="2"/>
          <w:position w:val="2"/>
          <w:sz w:val="25"/>
          <w:szCs w:val="25"/>
          <w:lang w:eastAsia="ru-RU"/>
        </w:rPr>
        <w:tab/>
        <w:t xml:space="preserve">Глава сельского поселения                                                Р.А. </w:t>
      </w:r>
      <w:proofErr w:type="spellStart"/>
      <w:r w:rsidRPr="00FF49C6">
        <w:rPr>
          <w:rFonts w:ascii="Times New Roman" w:eastAsia="Times New Roman" w:hAnsi="Times New Roman"/>
          <w:color w:val="000000"/>
          <w:spacing w:val="2"/>
          <w:position w:val="2"/>
          <w:sz w:val="25"/>
          <w:szCs w:val="25"/>
          <w:lang w:eastAsia="ru-RU"/>
        </w:rPr>
        <w:t>Сайдуганов</w:t>
      </w:r>
      <w:bookmarkStart w:id="0" w:name="_GoBack"/>
      <w:bookmarkEnd w:id="0"/>
      <w:proofErr w:type="spellEnd"/>
    </w:p>
    <w:sectPr w:rsidR="00A04C79" w:rsidSect="00FF49C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8"/>
    <w:rsid w:val="00221208"/>
    <w:rsid w:val="00A04C79"/>
    <w:rsid w:val="00AE425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2024-04-19T12:12:00Z</dcterms:created>
  <dcterms:modified xsi:type="dcterms:W3CDTF">2024-04-22T03:40:00Z</dcterms:modified>
</cp:coreProperties>
</file>