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C" w:rsidRDefault="00B1785E" w:rsidP="00B1785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"/>
        <w:tblW w:w="10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124"/>
        <w:gridCol w:w="4061"/>
      </w:tblGrid>
      <w:tr w:rsidR="001D014C" w:rsidRPr="001D014C" w:rsidTr="00E429D5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014C" w:rsidRPr="001D014C" w:rsidRDefault="001D014C" w:rsidP="001D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Башкортостан </w:t>
            </w:r>
            <w:proofErr w:type="spellStart"/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Республикаһының</w:t>
            </w:r>
            <w:proofErr w:type="spellEnd"/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>Мишкэ</w:t>
            </w:r>
            <w:proofErr w:type="spellEnd"/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</w:p>
          <w:p w:rsidR="001D014C" w:rsidRPr="001D014C" w:rsidRDefault="001D014C" w:rsidP="001D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Баймырза  </w:t>
            </w:r>
            <w:proofErr w:type="spellStart"/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1D014C" w:rsidRPr="001D014C" w:rsidRDefault="001D014C" w:rsidP="001D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>билә</w:t>
            </w:r>
            <w:proofErr w:type="gramStart"/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>әһе</w:t>
            </w:r>
            <w:proofErr w:type="spellEnd"/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Хакимиәте</w:t>
            </w:r>
            <w:proofErr w:type="spellEnd"/>
          </w:p>
          <w:p w:rsidR="001D014C" w:rsidRPr="001D014C" w:rsidRDefault="001D014C" w:rsidP="001D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1D014C" w:rsidRPr="001D014C" w:rsidRDefault="001D014C" w:rsidP="001D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1D014C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452353, Баймырза ауылы, Мичурин урамы, 10</w:t>
            </w:r>
          </w:p>
          <w:p w:rsidR="001D014C" w:rsidRPr="001D014C" w:rsidRDefault="001D014C" w:rsidP="001D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 w:rsidRPr="001D014C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Тел. 2-63-44, 2-63-42</w:t>
            </w:r>
          </w:p>
          <w:p w:rsidR="001D014C" w:rsidRPr="001D014C" w:rsidRDefault="001D014C" w:rsidP="001D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D014C" w:rsidRPr="001D014C" w:rsidRDefault="001D014C" w:rsidP="001D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D01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31D764" wp14:editId="5020FD3B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1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1C9F9B79" wp14:editId="321C3F09">
                      <wp:extent cx="571500" cy="342900"/>
                      <wp:effectExtent l="0" t="0" r="0" b="0"/>
                      <wp:docPr id="2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014C" w:rsidRPr="001D014C" w:rsidRDefault="001D014C" w:rsidP="001D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Баймурзинский сельсовет муниципального района Мишкинский район</w:t>
            </w:r>
          </w:p>
          <w:p w:rsidR="001D014C" w:rsidRPr="001D014C" w:rsidRDefault="001D014C" w:rsidP="001D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4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D014C" w:rsidRPr="001D014C" w:rsidRDefault="001D014C" w:rsidP="001D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1D014C" w:rsidRPr="001D014C" w:rsidRDefault="001D014C" w:rsidP="001D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1D014C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452353, д.Баймурзино, ул.Мичурина, 10</w:t>
            </w:r>
          </w:p>
          <w:p w:rsidR="001D014C" w:rsidRPr="001D014C" w:rsidRDefault="001D014C" w:rsidP="001D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1D014C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Тел. 2-63-44, 2-63-42</w:t>
            </w:r>
          </w:p>
        </w:tc>
      </w:tr>
    </w:tbl>
    <w:p w:rsidR="001D014C" w:rsidRPr="001D014C" w:rsidRDefault="001D014C" w:rsidP="001D014C">
      <w:pPr>
        <w:tabs>
          <w:tab w:val="left" w:pos="7245"/>
        </w:tabs>
        <w:spacing w:after="0" w:line="240" w:lineRule="auto"/>
        <w:rPr>
          <w:rFonts w:ascii="Times Cyr Bash Normal" w:eastAsia="Times New Roman" w:hAnsi="Times Cyr Bash Normal" w:cs="Times New Roman"/>
          <w:b/>
          <w:bCs/>
          <w:sz w:val="28"/>
          <w:szCs w:val="24"/>
        </w:rPr>
      </w:pPr>
      <w:r w:rsidRPr="001D014C">
        <w:rPr>
          <w:rFonts w:ascii="Times Cyr Bash Normal" w:eastAsia="Times New Roman" w:hAnsi="Times Cyr Bash Normal" w:cs="Times New Roman"/>
          <w:b/>
          <w:bCs/>
          <w:sz w:val="24"/>
          <w:szCs w:val="24"/>
        </w:rPr>
        <w:t xml:space="preserve">              </w:t>
      </w:r>
    </w:p>
    <w:p w:rsidR="001D014C" w:rsidRPr="001D014C" w:rsidRDefault="001D014C" w:rsidP="001D014C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14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D014C">
        <w:rPr>
          <w:rFonts w:ascii="Times New Roman" w:eastAsia="Times New Roman" w:hAnsi="Times New Roman" w:cs="Times New Roman"/>
          <w:sz w:val="28"/>
          <w:szCs w:val="28"/>
          <w:lang w:val="ba-RU"/>
        </w:rPr>
        <w:t>Ҡ</w:t>
      </w:r>
      <w:r w:rsidRPr="001D014C">
        <w:rPr>
          <w:rFonts w:ascii="Times New Roman" w:eastAsia="Times New Roman" w:hAnsi="Times New Roman" w:cs="Times New Roman"/>
          <w:sz w:val="28"/>
          <w:szCs w:val="28"/>
        </w:rPr>
        <w:t>АРАР                                                                     ПОСТАНОВЛЕНИЕ</w:t>
      </w:r>
    </w:p>
    <w:p w:rsidR="001D014C" w:rsidRPr="001D014C" w:rsidRDefault="001D014C" w:rsidP="001D01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D014C" w:rsidRPr="001D014C" w:rsidRDefault="001D014C" w:rsidP="001D01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B7E0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D014C">
        <w:rPr>
          <w:rFonts w:ascii="Times New Roman" w:eastAsia="Times New Roman" w:hAnsi="Times New Roman" w:cs="Times New Roman"/>
          <w:sz w:val="28"/>
          <w:szCs w:val="28"/>
        </w:rPr>
        <w:t xml:space="preserve"> апрель 2024 </w:t>
      </w:r>
      <w:proofErr w:type="spellStart"/>
      <w:r w:rsidRPr="001D014C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1D014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D01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№ </w:t>
      </w:r>
      <w:r w:rsidR="00EB7E0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D01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EB7E0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D014C">
        <w:rPr>
          <w:rFonts w:ascii="Times New Roman" w:eastAsia="Times New Roman" w:hAnsi="Times New Roman" w:cs="Times New Roman"/>
          <w:sz w:val="28"/>
          <w:szCs w:val="28"/>
        </w:rPr>
        <w:t xml:space="preserve"> апреля 2024 года</w:t>
      </w:r>
    </w:p>
    <w:p w:rsidR="001D014C" w:rsidRDefault="001D014C" w:rsidP="001D014C">
      <w:pPr>
        <w:spacing w:after="0" w:line="240" w:lineRule="auto"/>
        <w:jc w:val="center"/>
        <w:rPr>
          <w:rFonts w:ascii="Mari-Time Roman" w:eastAsia="Times New Roman" w:hAnsi="Mari-Time Roman" w:cs="Times New Roman"/>
          <w:b/>
          <w:sz w:val="28"/>
          <w:szCs w:val="28"/>
        </w:rPr>
      </w:pPr>
    </w:p>
    <w:p w:rsidR="001D014C" w:rsidRPr="001D014C" w:rsidRDefault="001D014C" w:rsidP="001D0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1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A528E" w:rsidRPr="00AA528E" w:rsidRDefault="00AA528E" w:rsidP="00AA52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A528E">
        <w:rPr>
          <w:rFonts w:ascii="Times New Roman" w:eastAsia="Times New Roman" w:hAnsi="Times New Roman" w:cs="Times New Roman"/>
          <w:b/>
          <w:sz w:val="27"/>
          <w:szCs w:val="27"/>
        </w:rPr>
        <w:t xml:space="preserve">Об утверждении Порядка исполнения бюджета сельского поселения </w:t>
      </w:r>
    </w:p>
    <w:p w:rsidR="00AA528E" w:rsidRPr="00AA528E" w:rsidRDefault="00B823FA" w:rsidP="00AA52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Баймурзинский </w:t>
      </w:r>
      <w:r w:rsidR="00AA528E" w:rsidRPr="00AA528E">
        <w:rPr>
          <w:rFonts w:ascii="Times New Roman" w:eastAsia="Times New Roman" w:hAnsi="Times New Roman" w:cs="Times New Roman"/>
          <w:b/>
          <w:sz w:val="27"/>
          <w:szCs w:val="27"/>
        </w:rPr>
        <w:t xml:space="preserve">сельсовет  муниципального района Мишкинский район </w:t>
      </w:r>
    </w:p>
    <w:p w:rsidR="00AA528E" w:rsidRPr="00AA528E" w:rsidRDefault="00AA528E" w:rsidP="00AA52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A528E">
        <w:rPr>
          <w:rFonts w:ascii="Times New Roman" w:eastAsia="Times New Roman" w:hAnsi="Times New Roman" w:cs="Times New Roman"/>
          <w:b/>
          <w:sz w:val="27"/>
          <w:szCs w:val="27"/>
        </w:rPr>
        <w:t xml:space="preserve">Республики Башкортостан по расходам и источникам финансирования </w:t>
      </w:r>
    </w:p>
    <w:p w:rsidR="00AA528E" w:rsidRPr="00AA528E" w:rsidRDefault="00AA528E" w:rsidP="00AA52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A528E">
        <w:rPr>
          <w:rFonts w:ascii="Times New Roman" w:eastAsia="Times New Roman" w:hAnsi="Times New Roman" w:cs="Times New Roman"/>
          <w:b/>
          <w:sz w:val="27"/>
          <w:szCs w:val="27"/>
        </w:rPr>
        <w:t xml:space="preserve">дефицита бюджета сельского поселения </w:t>
      </w:r>
      <w:r w:rsidR="00B823FA">
        <w:rPr>
          <w:rFonts w:ascii="Times New Roman" w:eastAsia="Times New Roman" w:hAnsi="Times New Roman" w:cs="Times New Roman"/>
          <w:b/>
          <w:sz w:val="27"/>
          <w:szCs w:val="27"/>
        </w:rPr>
        <w:t>Баймурзинский</w:t>
      </w:r>
      <w:r w:rsidRPr="00AA528E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сельсовет </w:t>
      </w:r>
    </w:p>
    <w:p w:rsidR="00AA528E" w:rsidRPr="00AA528E" w:rsidRDefault="00AA528E" w:rsidP="00AA52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A528E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района Мишкинский район Республики Башкортостан </w:t>
      </w:r>
    </w:p>
    <w:p w:rsidR="00AA528E" w:rsidRPr="00AA528E" w:rsidRDefault="00AA528E" w:rsidP="00AA5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528E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AA528E" w:rsidRPr="00AA528E" w:rsidRDefault="00AA528E" w:rsidP="008541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A528E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статьей 219 и 219.2 Бюджетного кодекса Российской Федерации, решением Совета сельского поселения </w:t>
      </w:r>
      <w:r w:rsidR="00B823FA">
        <w:rPr>
          <w:rFonts w:ascii="Times New Roman" w:eastAsia="Times New Roman" w:hAnsi="Times New Roman" w:cs="Times New Roman"/>
          <w:sz w:val="27"/>
          <w:szCs w:val="27"/>
        </w:rPr>
        <w:t>Баймурзинский</w:t>
      </w:r>
      <w:r w:rsidRPr="00AA528E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Мишкинский район Республики Башкортостан от </w:t>
      </w:r>
      <w:r w:rsidR="00731AD1">
        <w:rPr>
          <w:rFonts w:ascii="Times New Roman" w:eastAsia="Times New Roman" w:hAnsi="Times New Roman" w:cs="Times New Roman"/>
          <w:sz w:val="27"/>
          <w:szCs w:val="27"/>
        </w:rPr>
        <w:t>25</w:t>
      </w:r>
      <w:r w:rsidRPr="00AA528E">
        <w:rPr>
          <w:rFonts w:ascii="Times New Roman" w:eastAsia="Times New Roman" w:hAnsi="Times New Roman" w:cs="Times New Roman"/>
          <w:sz w:val="27"/>
          <w:szCs w:val="27"/>
        </w:rPr>
        <w:t xml:space="preserve"> апреля 20</w:t>
      </w:r>
      <w:r w:rsidR="00731AD1">
        <w:rPr>
          <w:rFonts w:ascii="Times New Roman" w:eastAsia="Times New Roman" w:hAnsi="Times New Roman" w:cs="Times New Roman"/>
          <w:sz w:val="27"/>
          <w:szCs w:val="27"/>
        </w:rPr>
        <w:t>19</w:t>
      </w:r>
      <w:r w:rsidRPr="00AA528E">
        <w:rPr>
          <w:rFonts w:ascii="Times New Roman" w:eastAsia="Times New Roman" w:hAnsi="Times New Roman" w:cs="Times New Roman"/>
          <w:sz w:val="27"/>
          <w:szCs w:val="27"/>
        </w:rPr>
        <w:t xml:space="preserve"> года № </w:t>
      </w:r>
      <w:r w:rsidR="00731AD1">
        <w:rPr>
          <w:rFonts w:ascii="Times New Roman" w:eastAsia="Times New Roman" w:hAnsi="Times New Roman" w:cs="Times New Roman"/>
          <w:sz w:val="27"/>
          <w:szCs w:val="27"/>
        </w:rPr>
        <w:t>299</w:t>
      </w:r>
      <w:r w:rsidRPr="00AA528E"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Положения о бюджетном процессе в сельском поселении </w:t>
      </w:r>
      <w:r w:rsidR="00B823FA">
        <w:rPr>
          <w:rFonts w:ascii="Times New Roman" w:eastAsia="Times New Roman" w:hAnsi="Times New Roman" w:cs="Times New Roman"/>
          <w:sz w:val="27"/>
          <w:szCs w:val="27"/>
        </w:rPr>
        <w:t>Баймурзинский</w:t>
      </w:r>
      <w:r w:rsidRPr="00AA528E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Мишкинский район Республики Башкортостан» (</w:t>
      </w:r>
      <w:r w:rsidR="0085419F" w:rsidRPr="0085419F">
        <w:rPr>
          <w:rFonts w:ascii="Times New Roman" w:eastAsia="Times New Roman" w:hAnsi="Times New Roman" w:cs="Times New Roman"/>
          <w:sz w:val="28"/>
          <w:szCs w:val="28"/>
        </w:rPr>
        <w:t>в ред. от 10.04.2020 № 75, от 27.04.2021 № 186,</w:t>
      </w:r>
      <w:r w:rsidR="00854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19F" w:rsidRPr="0085419F">
        <w:rPr>
          <w:rFonts w:ascii="Times New Roman" w:eastAsia="Times New Roman" w:hAnsi="Times New Roman" w:cs="Times New Roman"/>
          <w:sz w:val="28"/>
          <w:szCs w:val="28"/>
        </w:rPr>
        <w:t>от 05.04.2022 № 262, от 29.03.2023 № 355</w:t>
      </w:r>
      <w:r w:rsidRPr="00AA528E">
        <w:rPr>
          <w:rFonts w:ascii="Times New Roman" w:eastAsia="Times New Roman" w:hAnsi="Times New Roman" w:cs="Times New Roman"/>
          <w:sz w:val="27"/>
          <w:szCs w:val="27"/>
        </w:rPr>
        <w:t>):</w:t>
      </w:r>
      <w:proofErr w:type="gramEnd"/>
    </w:p>
    <w:p w:rsidR="0085419F" w:rsidRPr="0085419F" w:rsidRDefault="0085419F" w:rsidP="0085419F">
      <w:pPr>
        <w:pStyle w:val="a6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419F">
        <w:rPr>
          <w:rFonts w:ascii="Times New Roman" w:eastAsia="Times New Roman" w:hAnsi="Times New Roman" w:cs="Times New Roman"/>
          <w:sz w:val="27"/>
          <w:szCs w:val="27"/>
        </w:rPr>
        <w:t>Признать утратившим силу постановление администрации сельского поселения Баймурзинский сельсовет МР Мишкинский район Республики Башкортостан № 66 от 19 сентября 2022 г. «Об утверждении порядка исполнения бюджета по расходам и источникам финансирования дефицита бюджета сельского поселения Баймурзинский сельсовет муниципального района Мишкинский  район Республики Башкортостан»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Pr="008541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A528E" w:rsidRPr="00AA528E" w:rsidRDefault="00AA528E" w:rsidP="0085419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528E">
        <w:rPr>
          <w:rFonts w:ascii="Times New Roman" w:eastAsia="Times New Roman" w:hAnsi="Times New Roman" w:cs="Times New Roman"/>
          <w:sz w:val="27"/>
          <w:szCs w:val="27"/>
        </w:rPr>
        <w:t xml:space="preserve">Утвердить прилагаемый «Порядок исполнения бюджета сельского поселения </w:t>
      </w:r>
      <w:r w:rsidR="00B823FA">
        <w:rPr>
          <w:rFonts w:ascii="Times New Roman" w:eastAsia="Times New Roman" w:hAnsi="Times New Roman" w:cs="Times New Roman"/>
          <w:sz w:val="27"/>
          <w:szCs w:val="27"/>
        </w:rPr>
        <w:t>Баймурзинский</w:t>
      </w:r>
      <w:r w:rsidRPr="00AA528E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Мишкинский район Республики Башкортостан по расходам и источникам финансирования дефицита бюджета сельского поселения </w:t>
      </w:r>
      <w:r w:rsidR="00B823FA">
        <w:rPr>
          <w:rFonts w:ascii="Times New Roman" w:eastAsia="Times New Roman" w:hAnsi="Times New Roman" w:cs="Times New Roman"/>
          <w:sz w:val="27"/>
          <w:szCs w:val="27"/>
        </w:rPr>
        <w:t>Баймурзинский</w:t>
      </w:r>
      <w:r w:rsidRPr="00AA528E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Мишкинский район Республики Башкортостан». </w:t>
      </w:r>
    </w:p>
    <w:p w:rsidR="00AA528E" w:rsidRPr="00AA528E" w:rsidRDefault="00AA528E" w:rsidP="008541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528E">
        <w:rPr>
          <w:rFonts w:ascii="Times New Roman" w:eastAsia="Times New Roman" w:hAnsi="Times New Roman" w:cs="Times New Roman"/>
          <w:sz w:val="27"/>
          <w:szCs w:val="27"/>
        </w:rPr>
        <w:t>3. Настоящее распоряжение вступает в силу с 1 января 2024 года.</w:t>
      </w:r>
    </w:p>
    <w:p w:rsidR="00AA528E" w:rsidRPr="00AA528E" w:rsidRDefault="00AA528E" w:rsidP="008541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528E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 w:rsidRPr="00AA528E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AA528E">
        <w:rPr>
          <w:rFonts w:ascii="Times New Roman" w:eastAsia="Times New Roman" w:hAnsi="Times New Roman" w:cs="Times New Roman"/>
          <w:sz w:val="27"/>
          <w:szCs w:val="27"/>
        </w:rPr>
        <w:t xml:space="preserve"> исп</w:t>
      </w:r>
      <w:r w:rsidR="00B823FA">
        <w:rPr>
          <w:rFonts w:ascii="Times New Roman" w:eastAsia="Times New Roman" w:hAnsi="Times New Roman" w:cs="Times New Roman"/>
          <w:sz w:val="27"/>
          <w:szCs w:val="27"/>
        </w:rPr>
        <w:t>олнением настоящего постановления</w:t>
      </w:r>
      <w:r w:rsidRPr="00AA528E">
        <w:rPr>
          <w:rFonts w:ascii="Times New Roman" w:eastAsia="Times New Roman" w:hAnsi="Times New Roman" w:cs="Times New Roman"/>
          <w:sz w:val="27"/>
          <w:szCs w:val="27"/>
        </w:rPr>
        <w:t xml:space="preserve"> оставляю за собой. </w:t>
      </w:r>
    </w:p>
    <w:p w:rsidR="00AA528E" w:rsidRPr="00AA528E" w:rsidRDefault="00AA528E" w:rsidP="00AA528E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823FA" w:rsidRDefault="00B823FA" w:rsidP="00B8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</w:t>
      </w:r>
      <w:r w:rsidR="00AA528E" w:rsidRPr="00AA528E">
        <w:rPr>
          <w:rFonts w:ascii="Times New Roman" w:eastAsia="Times New Roman" w:hAnsi="Times New Roman" w:cs="Times New Roman"/>
          <w:sz w:val="27"/>
          <w:szCs w:val="27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="00AA528E" w:rsidRPr="00AA528E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Р.А.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Сайдуганов</w:t>
      </w:r>
      <w:proofErr w:type="spellEnd"/>
    </w:p>
    <w:p w:rsidR="00B823FA" w:rsidRDefault="00B823FA" w:rsidP="00B8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A528E" w:rsidRPr="00AA528E" w:rsidRDefault="00AA528E" w:rsidP="00B8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528E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</w:t>
      </w:r>
    </w:p>
    <w:p w:rsidR="0085419F" w:rsidRDefault="0085419F" w:rsidP="0085419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85419F" w:rsidRDefault="0085419F" w:rsidP="0085419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                              </w:t>
      </w:r>
      <w:r w:rsidR="00AA528E" w:rsidRPr="00AA528E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</w:t>
      </w:r>
      <w:r w:rsidR="00AA528E" w:rsidRPr="00AA528E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AA528E" w:rsidRPr="00AA528E" w:rsidRDefault="0085419F" w:rsidP="0085419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постановлением</w:t>
      </w:r>
      <w:r w:rsidR="00AA528E" w:rsidRPr="00AA528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AA528E" w:rsidRPr="00AA528E" w:rsidRDefault="0085419F" w:rsidP="0085419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A528E" w:rsidRPr="00AA528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A528E" w:rsidRPr="00AA528E" w:rsidRDefault="0085419F" w:rsidP="0085419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D757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823FA">
        <w:rPr>
          <w:rFonts w:ascii="Times New Roman" w:eastAsia="Times New Roman" w:hAnsi="Times New Roman" w:cs="Times New Roman"/>
          <w:sz w:val="24"/>
          <w:szCs w:val="24"/>
        </w:rPr>
        <w:t>Баймурзинский</w:t>
      </w:r>
      <w:r w:rsidR="00AA528E" w:rsidRPr="00AA528E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AA528E" w:rsidRPr="00AA528E" w:rsidRDefault="00AA528E" w:rsidP="0085419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2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7579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A528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5419F">
        <w:rPr>
          <w:rFonts w:ascii="Times New Roman" w:eastAsia="Times New Roman" w:hAnsi="Times New Roman" w:cs="Times New Roman"/>
          <w:sz w:val="24"/>
          <w:szCs w:val="24"/>
        </w:rPr>
        <w:t>.04.2024 г. № 23</w:t>
      </w:r>
    </w:p>
    <w:p w:rsidR="00AA528E" w:rsidRPr="00AA528E" w:rsidRDefault="00AA528E" w:rsidP="00AA5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>I. Общие положения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proofErr w:type="gramStart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Настоящий Порядок разработан в соответствии со </w:t>
      </w:r>
      <w:hyperlink r:id="rId7" w:history="1">
        <w:r w:rsidRPr="00DE191C">
          <w:rPr>
            <w:rFonts w:ascii="Times New Roman" w:eastAsia="Times New Roman" w:hAnsi="Times New Roman" w:cs="Times New Roman"/>
            <w:sz w:val="25"/>
            <w:szCs w:val="25"/>
          </w:rPr>
          <w:t>статьями 219</w:t>
        </w:r>
      </w:hyperlink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hyperlink r:id="rId8" w:history="1">
        <w:r w:rsidRPr="00DE191C">
          <w:rPr>
            <w:rFonts w:ascii="Times New Roman" w:eastAsia="Times New Roman" w:hAnsi="Times New Roman" w:cs="Times New Roman"/>
            <w:sz w:val="25"/>
            <w:szCs w:val="25"/>
          </w:rPr>
          <w:t>219.2</w:t>
        </w:r>
      </w:hyperlink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Бюджетного кодекса Российской Федерации (далее – БК РФ), решением Совета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Мишкинский район Республики Башкортостан от </w:t>
      </w:r>
      <w:r w:rsidR="00D7579B" w:rsidRPr="00DE191C">
        <w:rPr>
          <w:rFonts w:ascii="Times New Roman" w:eastAsia="Times New Roman" w:hAnsi="Times New Roman" w:cs="Times New Roman"/>
          <w:sz w:val="25"/>
          <w:szCs w:val="25"/>
        </w:rPr>
        <w:t>25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апреля 20</w:t>
      </w:r>
      <w:r w:rsidR="00D7579B" w:rsidRPr="00DE191C">
        <w:rPr>
          <w:rFonts w:ascii="Times New Roman" w:eastAsia="Times New Roman" w:hAnsi="Times New Roman" w:cs="Times New Roman"/>
          <w:sz w:val="25"/>
          <w:szCs w:val="25"/>
        </w:rPr>
        <w:t>19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года № </w:t>
      </w:r>
      <w:r w:rsidR="00D7579B" w:rsidRPr="00DE191C">
        <w:rPr>
          <w:rFonts w:ascii="Times New Roman" w:eastAsia="Times New Roman" w:hAnsi="Times New Roman" w:cs="Times New Roman"/>
          <w:sz w:val="25"/>
          <w:szCs w:val="25"/>
        </w:rPr>
        <w:t>299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«Об утверждении Положения о бюджетном процессе в сельском поселении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Мишкинский район Республики Башкортостан» и устанавливает порядок</w:t>
      </w:r>
      <w:proofErr w:type="gramEnd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исполнения бюджета Республики Башкортостан по расходам и выплатам по источникам финансирования дефицита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Мишкинский район Республики Башкортостан.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2. Исполнение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Мишкинский район Республики Башкортостан по расходам и выплатам по источникам финансирования дефицита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Мишкинский район Республики Башкортостан предусматривает:</w:t>
      </w:r>
    </w:p>
    <w:p w:rsidR="00AA528E" w:rsidRPr="00DE191C" w:rsidRDefault="00AA528E" w:rsidP="00AA528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принятие и учет бюджетных и денежных обязательств получателями средств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Мишкинский район 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Мишкинский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</w:t>
      </w:r>
      <w:proofErr w:type="gramEnd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Мишкинский район Республики Башкортостан (далее – средства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РБ);</w:t>
      </w:r>
    </w:p>
    <w:p w:rsidR="00AA528E" w:rsidRPr="00DE191C" w:rsidRDefault="00AA528E" w:rsidP="00AA528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Мишкинский район Республики Башкортостан;</w:t>
      </w:r>
    </w:p>
    <w:p w:rsidR="00AA528E" w:rsidRPr="00DE191C" w:rsidRDefault="00AA528E" w:rsidP="00AA528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санкционирование Администрацией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Мишкинский район Республики Башкортостан оплаты денежных обязатель</w:t>
      </w:r>
      <w:proofErr w:type="gramStart"/>
      <w:r w:rsidRPr="00DE191C">
        <w:rPr>
          <w:rFonts w:ascii="Times New Roman" w:eastAsia="Times New Roman" w:hAnsi="Times New Roman" w:cs="Times New Roman"/>
          <w:sz w:val="25"/>
          <w:szCs w:val="25"/>
        </w:rPr>
        <w:t>ств кл</w:t>
      </w:r>
      <w:proofErr w:type="gramEnd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иентов, подлежащих оплате за счет средств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 Мишкинский район РБ;</w:t>
      </w:r>
    </w:p>
    <w:p w:rsidR="00AA528E" w:rsidRPr="00DE191C" w:rsidRDefault="00AA528E" w:rsidP="00AA528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>подтверждение исполнения денежных обязатель</w:t>
      </w:r>
      <w:proofErr w:type="gramStart"/>
      <w:r w:rsidRPr="00DE191C">
        <w:rPr>
          <w:rFonts w:ascii="Times New Roman" w:eastAsia="Times New Roman" w:hAnsi="Times New Roman" w:cs="Times New Roman"/>
          <w:sz w:val="25"/>
          <w:szCs w:val="25"/>
        </w:rPr>
        <w:t>ств кл</w:t>
      </w:r>
      <w:proofErr w:type="gramEnd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иентов, подлежащих оплате за счет средств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РБ.</w:t>
      </w:r>
    </w:p>
    <w:p w:rsidR="00AA528E" w:rsidRPr="00DE191C" w:rsidRDefault="00AA528E" w:rsidP="00AA528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3. Казначейское обслуживание исполнения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Мишкинский район Республики Башкортостан осуществляется Управлением Федерального казначейства по Республике Башкортостан (далее–УФК по РБ) по варианту с открытием лицевого счета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администрации МР Мишкинский район РБ.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4. Для осуществления и отражения операций по исполнению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Мишкинский район Республики Башкортостан Администрацией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 в УФК по РБ открывается казначейский счет по коду вида 03231 «Единый счет бюджета».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b/>
          <w:sz w:val="25"/>
          <w:szCs w:val="25"/>
        </w:rPr>
        <w:t>II. Принятие получателями средств бюджетных обязательств, подлежащих исполнению за счет средств бюджета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E191C">
        <w:rPr>
          <w:rFonts w:ascii="Times New Roman" w:eastAsia="Times New Roman" w:hAnsi="Times New Roman" w:cs="Times New Roman"/>
          <w:b/>
          <w:sz w:val="25"/>
          <w:szCs w:val="25"/>
        </w:rPr>
        <w:t xml:space="preserve">сельского поселения </w:t>
      </w:r>
      <w:r w:rsidR="00B823FA" w:rsidRPr="00DE191C">
        <w:rPr>
          <w:rFonts w:ascii="Times New Roman" w:eastAsia="Times New Roman" w:hAnsi="Times New Roman" w:cs="Times New Roman"/>
          <w:b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b/>
          <w:sz w:val="25"/>
          <w:szCs w:val="25"/>
        </w:rPr>
        <w:t xml:space="preserve"> сельсовет муниципального района Мишкинский район Республики Башкортостан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>5. Получатель сре</w:t>
      </w:r>
      <w:proofErr w:type="gramStart"/>
      <w:r w:rsidRPr="00DE191C">
        <w:rPr>
          <w:rFonts w:ascii="Times New Roman" w:eastAsia="Times New Roman" w:hAnsi="Times New Roman" w:cs="Times New Roman"/>
          <w:sz w:val="25"/>
          <w:szCs w:val="25"/>
        </w:rPr>
        <w:t>дств пр</w:t>
      </w:r>
      <w:proofErr w:type="gramEnd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инимает бюджетные обязательства, подлежащие исполнению за счет средств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Мишкинский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A528E" w:rsidRPr="00DE191C" w:rsidRDefault="00AA528E" w:rsidP="00AA528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6. Принятие бюджетных обязательств осуществляется получателем средств в </w:t>
      </w:r>
      <w:proofErr w:type="gramStart"/>
      <w:r w:rsidRPr="00DE191C">
        <w:rPr>
          <w:rFonts w:ascii="Times New Roman" w:eastAsia="Times New Roman" w:hAnsi="Times New Roman" w:cs="Times New Roman"/>
          <w:sz w:val="25"/>
          <w:szCs w:val="25"/>
        </w:rPr>
        <w:t>пределах</w:t>
      </w:r>
      <w:proofErr w:type="gramEnd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доведенных до него лимитов бюджетных обязательств и бюджетных ассигнований.</w:t>
      </w:r>
    </w:p>
    <w:p w:rsidR="00AA528E" w:rsidRPr="00DE191C" w:rsidRDefault="00AA528E" w:rsidP="00AA528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7. Заключение и оплата получателем средств муниципальных контрактов, иных договоров, подлежащих исполнению за счет средств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РБ, производятся в пределах доведенных ему по кодам классификации расходов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 лимитов бюджетных обязательств с учетом принятых и неисполненных обязательств.</w:t>
      </w:r>
    </w:p>
    <w:p w:rsidR="00AA528E" w:rsidRPr="00DE191C" w:rsidRDefault="00AA528E" w:rsidP="00AA528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>При уменьшении получателю сре</w:t>
      </w:r>
      <w:proofErr w:type="gramStart"/>
      <w:r w:rsidRPr="00DE191C">
        <w:rPr>
          <w:rFonts w:ascii="Times New Roman" w:eastAsia="Times New Roman" w:hAnsi="Times New Roman" w:cs="Times New Roman"/>
          <w:sz w:val="25"/>
          <w:szCs w:val="25"/>
        </w:rPr>
        <w:t>дств гл</w:t>
      </w:r>
      <w:proofErr w:type="gramEnd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авным распорядителем (распорядителем) бюджетных средств ранее доведенных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9" w:history="1">
        <w:r w:rsidRPr="00DE191C">
          <w:rPr>
            <w:rFonts w:ascii="Times New Roman" w:eastAsia="Times New Roman" w:hAnsi="Times New Roman" w:cs="Times New Roman"/>
            <w:sz w:val="25"/>
            <w:szCs w:val="25"/>
          </w:rPr>
          <w:t>пункта 6 статьи 161</w:t>
        </w:r>
      </w:hyperlink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БК РФ.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b/>
          <w:sz w:val="25"/>
          <w:szCs w:val="25"/>
        </w:rPr>
        <w:t>III. Подтверждение клиентами денежных обязательств,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b/>
          <w:sz w:val="25"/>
          <w:szCs w:val="25"/>
        </w:rPr>
        <w:t>подлежащих оплате за счет средств бюджета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E191C">
        <w:rPr>
          <w:rFonts w:ascii="Times New Roman" w:eastAsia="Times New Roman" w:hAnsi="Times New Roman" w:cs="Times New Roman"/>
          <w:b/>
          <w:sz w:val="25"/>
          <w:szCs w:val="25"/>
        </w:rPr>
        <w:t xml:space="preserve">сельского поселения </w:t>
      </w:r>
      <w:r w:rsidR="00B823FA" w:rsidRPr="00DE191C">
        <w:rPr>
          <w:rFonts w:ascii="Times New Roman" w:eastAsia="Times New Roman" w:hAnsi="Times New Roman" w:cs="Times New Roman"/>
          <w:b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b/>
          <w:sz w:val="25"/>
          <w:szCs w:val="25"/>
        </w:rPr>
        <w:t xml:space="preserve"> сельсовет муниципального района Мишкинский район Республики Башкортостан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8. Клиент подтверждает обязанность оплатить за счет средств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Мишкинский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9. </w:t>
      </w:r>
      <w:proofErr w:type="gramStart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Оформление Распоряжений и иных документов, представляемых клиентами в Администрации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 администрации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 МР Мишкинский район РБ.</w:t>
      </w:r>
      <w:proofErr w:type="gramEnd"/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10. </w:t>
      </w:r>
      <w:proofErr w:type="gramStart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При исполнении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Мишкинский район Республики Башкортостан информационный обмен между клиентами и Администрацией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  <w:proofErr w:type="gramEnd"/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Если у клиента или  администрации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11. Документооборот при исполнении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Мишкинский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b/>
          <w:sz w:val="25"/>
          <w:szCs w:val="25"/>
        </w:rPr>
        <w:t>IV. Санкционирование оплаты денежных обязатель</w:t>
      </w:r>
      <w:proofErr w:type="gramStart"/>
      <w:r w:rsidRPr="00DE191C">
        <w:rPr>
          <w:rFonts w:ascii="Times New Roman" w:eastAsia="Times New Roman" w:hAnsi="Times New Roman" w:cs="Times New Roman"/>
          <w:b/>
          <w:sz w:val="25"/>
          <w:szCs w:val="25"/>
        </w:rPr>
        <w:t>ств кл</w:t>
      </w:r>
      <w:proofErr w:type="gramEnd"/>
      <w:r w:rsidRPr="00DE191C">
        <w:rPr>
          <w:rFonts w:ascii="Times New Roman" w:eastAsia="Times New Roman" w:hAnsi="Times New Roman" w:cs="Times New Roman"/>
          <w:b/>
          <w:sz w:val="25"/>
          <w:szCs w:val="25"/>
        </w:rPr>
        <w:t>иентов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A528E" w:rsidRPr="00DE191C" w:rsidRDefault="00AA528E" w:rsidP="00A42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12. Администрация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 осуществляет постановку на учет бюджетных и денежных обязательств в соответствии с </w:t>
      </w:r>
      <w:hyperlink r:id="rId10" w:history="1">
        <w:r w:rsidRPr="00DE191C">
          <w:rPr>
            <w:rFonts w:ascii="Times New Roman" w:eastAsia="Times New Roman" w:hAnsi="Times New Roman" w:cs="Times New Roman"/>
            <w:sz w:val="25"/>
            <w:szCs w:val="25"/>
          </w:rPr>
          <w:t>порядком</w:t>
        </w:r>
      </w:hyperlink>
      <w:r w:rsidRPr="00DE191C"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учета бюджетных и денежных обязательств получателей средств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РБ, установленным администрацией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РБ.</w:t>
      </w:r>
    </w:p>
    <w:p w:rsidR="00AA528E" w:rsidRPr="00DE191C" w:rsidRDefault="00AA528E" w:rsidP="00A42A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13. </w:t>
      </w:r>
      <w:proofErr w:type="gramStart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Для оплаты денежных обязательств клиенты представляют в Администрацию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 распоряжение о совершении казначейских платежей, </w:t>
      </w:r>
      <w:hyperlink w:anchor="P120" w:tooltip="РЕКВИЗИТЫ">
        <w:r w:rsidRPr="00DE191C">
          <w:rPr>
            <w:rFonts w:ascii="Times New Roman" w:eastAsia="Times New Roman" w:hAnsi="Times New Roman" w:cs="Times New Roman"/>
            <w:color w:val="0000FF"/>
            <w:sz w:val="25"/>
            <w:szCs w:val="25"/>
          </w:rPr>
          <w:t>реквизиты</w:t>
        </w:r>
      </w:hyperlink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которого предусмотрены приложением N 1 к настоящему Порядку по форме, установленной </w:t>
      </w:r>
      <w:hyperlink r:id="rId11" w:tooltip="Положение Банка России от 29.06.2021 N 762-П (ред. от 03.08.2023) &quot;О правилах осуществления перевода денежных средств&quot; (Зарегистрировано в Минюсте России 25.08.2021 N 64765) {КонсультантПлюс}">
        <w:r w:rsidRPr="00DE191C">
          <w:rPr>
            <w:rFonts w:ascii="Times New Roman" w:eastAsia="Times New Roman" w:hAnsi="Times New Roman" w:cs="Times New Roman"/>
            <w:color w:val="0000FF"/>
            <w:sz w:val="25"/>
            <w:szCs w:val="25"/>
          </w:rPr>
          <w:t>Положением</w:t>
        </w:r>
      </w:hyperlink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Центрального банка Российской Федерации от 29 июня 2021 года N 762-П "О правилах осуществления перевода денежных средств" с учетом требований, установленных </w:t>
      </w:r>
      <w:hyperlink r:id="rId12" w:tooltip="Положение Банка России от 06.10.2020 N 735-П (ред. от 25.03.2021) &quot;О ведении Банком России и кредитными организациями (филиалами) банковских счетов территориальных органов Федерального казначейства&quot; (Зарегистрировано в Минюсте России 05.11.2020 N 60761) ------">
        <w:r w:rsidRPr="00DE191C">
          <w:rPr>
            <w:rFonts w:ascii="Times New Roman" w:eastAsia="Times New Roman" w:hAnsi="Times New Roman" w:cs="Times New Roman"/>
            <w:color w:val="0000FF"/>
            <w:sz w:val="25"/>
            <w:szCs w:val="25"/>
          </w:rPr>
          <w:t>Положением</w:t>
        </w:r>
      </w:hyperlink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Центрального банка Российской Федерации</w:t>
      </w:r>
      <w:proofErr w:type="gramEnd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от 6 октября 2020 года N 735-П "О ведении Банком России и кредитными организациями (филиалами) банковских счетов территориальных органов Федерального казначейства", распоряжение о перечислении денежных средств на банковские карты "Мир" физических лиц, </w:t>
      </w:r>
      <w:hyperlink w:anchor="P291" w:tooltip="РЕКВИЗИТЫ">
        <w:r w:rsidRPr="00DE191C">
          <w:rPr>
            <w:rFonts w:ascii="Times New Roman" w:eastAsia="Times New Roman" w:hAnsi="Times New Roman" w:cs="Times New Roman"/>
            <w:color w:val="0000FF"/>
            <w:sz w:val="25"/>
            <w:szCs w:val="25"/>
          </w:rPr>
          <w:t>реквизиты</w:t>
        </w:r>
      </w:hyperlink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которого предусмотрены приложением N 2 к настоящему Порядку.</w:t>
      </w:r>
    </w:p>
    <w:p w:rsidR="00AA528E" w:rsidRPr="00DE191C" w:rsidRDefault="00AA528E" w:rsidP="00AA528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Администрация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3" w:history="1">
        <w:r w:rsidRPr="00DE191C">
          <w:rPr>
            <w:rFonts w:ascii="Times New Roman" w:eastAsia="Times New Roman" w:hAnsi="Times New Roman" w:cs="Times New Roman"/>
            <w:sz w:val="25"/>
            <w:szCs w:val="25"/>
          </w:rPr>
          <w:t>Порядком</w:t>
        </w:r>
      </w:hyperlink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санкционирования оплаты денежных обязательств получателей средств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 и администраторов источников финансирования дефицита бюджета сельского поселения</w:t>
      </w:r>
      <w:proofErr w:type="gramEnd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РБ, установленным Администрацией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 (далее – Порядок санкционирования).</w:t>
      </w:r>
      <w:proofErr w:type="gramEnd"/>
    </w:p>
    <w:p w:rsidR="00AA528E" w:rsidRPr="00DE191C" w:rsidRDefault="00AA528E" w:rsidP="00AA52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14. Администрация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 w:rsidRPr="00DE191C">
        <w:rPr>
          <w:rFonts w:ascii="Times New Roman" w:eastAsia="Times New Roman" w:hAnsi="Times New Roman" w:cs="Times New Roman"/>
          <w:sz w:val="25"/>
          <w:szCs w:val="25"/>
        </w:rPr>
        <w:t>за</w:t>
      </w:r>
      <w:proofErr w:type="gramEnd"/>
      <w:r w:rsidRPr="00DE191C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AA528E" w:rsidRPr="00DE191C" w:rsidRDefault="00A42A7D" w:rsidP="00AA52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>н</w:t>
      </w:r>
      <w:r w:rsidR="00AA528E" w:rsidRPr="00DE191C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A528E" w:rsidRPr="00DE191C">
        <w:rPr>
          <w:rFonts w:ascii="Times New Roman" w:eastAsia="Times New Roman" w:hAnsi="Times New Roman" w:cs="Times New Roman"/>
          <w:sz w:val="25"/>
          <w:szCs w:val="25"/>
        </w:rPr>
        <w:t xml:space="preserve">превышением бюджетных обязательств над соответствующими лимитами бюджетных обязательств или бюджетными ассигнованиями, доведенными до получателя средств, а также соответствием информации о бюджетном обязательстве кодам классификации расходов 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="00AA528E"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РБ;</w:t>
      </w:r>
    </w:p>
    <w:p w:rsidR="00AA528E" w:rsidRPr="00DE191C" w:rsidRDefault="00AA528E" w:rsidP="00AA52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соответствием информации о денежном обязательстве информации 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br/>
        <w:t>о поставленном на учет соответствующем бюджетном обязательстве;</w:t>
      </w:r>
    </w:p>
    <w:p w:rsidR="00AA528E" w:rsidRPr="00DE191C" w:rsidRDefault="00AA528E" w:rsidP="00AA528E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соответствием информации, указанной в Распоряжении информации 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br/>
        <w:t>о денежном обязательстве;</w:t>
      </w:r>
    </w:p>
    <w:p w:rsidR="00AA528E" w:rsidRPr="00DE191C" w:rsidRDefault="00AA528E" w:rsidP="00AA52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>наличием документов, подтверждающих возникновение денежного обязательства.</w:t>
      </w:r>
    </w:p>
    <w:p w:rsidR="00AA528E" w:rsidRPr="00DE191C" w:rsidRDefault="00AA528E" w:rsidP="00AA52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>В случае</w:t>
      </w:r>
      <w:proofErr w:type="gramStart"/>
      <w:r w:rsidRPr="00DE191C">
        <w:rPr>
          <w:rFonts w:ascii="Times New Roman" w:eastAsia="Times New Roman" w:hAnsi="Times New Roman" w:cs="Times New Roman"/>
          <w:sz w:val="25"/>
          <w:szCs w:val="25"/>
        </w:rPr>
        <w:t>,</w:t>
      </w:r>
      <w:proofErr w:type="gramEnd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если бюджетное обязательство возникло на основании муниципального контракта, дополнительно осуществляется контроль 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4" w:history="1">
        <w:r w:rsidRPr="00DE191C">
          <w:rPr>
            <w:rFonts w:ascii="Times New Roman" w:eastAsia="Times New Roman" w:hAnsi="Times New Roman" w:cs="Times New Roman"/>
            <w:sz w:val="25"/>
            <w:szCs w:val="25"/>
          </w:rPr>
          <w:t>законодательством</w:t>
        </w:r>
      </w:hyperlink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 о контрактной системе в сфере закупок товаров, работ, услуг для обеспечения муниципальных нужд, и сведений о 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lastRenderedPageBreak/>
        <w:t>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AA528E" w:rsidRPr="00DE191C" w:rsidRDefault="00AA528E" w:rsidP="00AA52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DE191C">
        <w:rPr>
          <w:rFonts w:ascii="Times New Roman" w:eastAsia="Times New Roman" w:hAnsi="Times New Roman" w:cs="Times New Roman"/>
          <w:sz w:val="25"/>
          <w:szCs w:val="25"/>
        </w:rPr>
        <w:t>пределах</w:t>
      </w:r>
      <w:proofErr w:type="gramEnd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доведенных до получателя средств лимитов бюджетных обязательств. </w:t>
      </w:r>
    </w:p>
    <w:p w:rsidR="00AA528E" w:rsidRPr="00DE191C" w:rsidRDefault="00AA528E" w:rsidP="00AA52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DE191C">
        <w:rPr>
          <w:rFonts w:ascii="Times New Roman" w:eastAsia="Times New Roman" w:hAnsi="Times New Roman" w:cs="Times New Roman"/>
          <w:sz w:val="25"/>
          <w:szCs w:val="25"/>
        </w:rPr>
        <w:t>пределах</w:t>
      </w:r>
      <w:proofErr w:type="gramEnd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доведенных до получателя средств бюджетных ассигнований.</w:t>
      </w:r>
    </w:p>
    <w:p w:rsidR="00AA528E" w:rsidRPr="00DE191C" w:rsidRDefault="00AA528E" w:rsidP="00AA52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r w:rsidR="00A42A7D" w:rsidRPr="00DE191C">
        <w:rPr>
          <w:rFonts w:ascii="Times New Roman" w:eastAsia="Times New Roman" w:hAnsi="Times New Roman" w:cs="Times New Roman"/>
          <w:sz w:val="25"/>
          <w:szCs w:val="25"/>
        </w:rPr>
        <w:t>пределах,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доведенных 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br/>
        <w:t>до администратора бюджетных ассигнований.</w:t>
      </w:r>
    </w:p>
    <w:p w:rsidR="00AA528E" w:rsidRPr="00DE191C" w:rsidRDefault="00AA528E" w:rsidP="00A42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Санкционирование оплаты денежных обязательств осуществляется 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AA528E" w:rsidRPr="00DE191C" w:rsidRDefault="00AA528E" w:rsidP="00A42A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При перечислении денежных средств на банковские карты "Мир" физических лиц Администрацией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 осуществляется проверка на соответствие указанных в распоряжении о перечислении денежных средств на банковские карты "Мир" физических лиц кодов видов расходов кодам видов выплат.</w:t>
      </w:r>
    </w:p>
    <w:p w:rsidR="00A42A7D" w:rsidRPr="00DE191C" w:rsidRDefault="00A42A7D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b/>
          <w:sz w:val="25"/>
          <w:szCs w:val="25"/>
        </w:rPr>
        <w:t>V. Подтверждение исполнения денежных обязательств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b/>
          <w:sz w:val="25"/>
          <w:szCs w:val="25"/>
        </w:rPr>
        <w:t>клиентов, подлежащих оплате за счет средств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b/>
          <w:sz w:val="25"/>
          <w:szCs w:val="25"/>
        </w:rPr>
        <w:t xml:space="preserve">бюджета сельского поселения </w:t>
      </w:r>
      <w:r w:rsidR="00B823FA" w:rsidRPr="00DE191C">
        <w:rPr>
          <w:rFonts w:ascii="Times New Roman" w:eastAsia="Times New Roman" w:hAnsi="Times New Roman" w:cs="Times New Roman"/>
          <w:b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b/>
          <w:sz w:val="25"/>
          <w:szCs w:val="25"/>
        </w:rPr>
        <w:t xml:space="preserve"> сельсовет муниципального района Мишкинский район Республики Башкортостан</w:t>
      </w:r>
    </w:p>
    <w:p w:rsidR="00AA528E" w:rsidRPr="00DE191C" w:rsidRDefault="00AA528E" w:rsidP="00AA52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A528E" w:rsidRPr="00DE191C" w:rsidRDefault="00AA528E" w:rsidP="00AA52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DE191C">
        <w:rPr>
          <w:rFonts w:ascii="Times New Roman" w:eastAsia="Times New Roman" w:hAnsi="Times New Roman" w:cs="Times New Roman"/>
          <w:sz w:val="25"/>
          <w:szCs w:val="25"/>
        </w:rPr>
        <w:t>неденежных</w:t>
      </w:r>
      <w:proofErr w:type="spellEnd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операций по исполнению денежных обязательств получателей средств.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16. </w:t>
      </w:r>
      <w:proofErr w:type="gramStart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Подтверждение исполнения денежных обязательств клиентов осуществляется Администрацией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РБ, подтверждающей списание денежных средств в пользу физических или юридических лиц, бюджетов бюджетной</w:t>
      </w:r>
      <w:proofErr w:type="gramEnd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системы Российской Федерации.</w:t>
      </w:r>
    </w:p>
    <w:p w:rsidR="00AA528E" w:rsidRPr="00DE191C" w:rsidRDefault="00AA528E" w:rsidP="00AA528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17. Оформление и выдача клиентам выписок из их лицевых счетов осуществляются Администрацией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</w:t>
      </w:r>
      <w:bookmarkStart w:id="0" w:name="_GoBack"/>
      <w:bookmarkEnd w:id="0"/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совет МР Мишкинский район РБ в соответствии с </w:t>
      </w:r>
      <w:hyperlink r:id="rId15" w:history="1">
        <w:r w:rsidRPr="00DE191C">
          <w:rPr>
            <w:rFonts w:ascii="Times New Roman" w:eastAsia="Times New Roman" w:hAnsi="Times New Roman" w:cs="Times New Roman"/>
            <w:sz w:val="25"/>
            <w:szCs w:val="25"/>
          </w:rPr>
          <w:t>порядком</w:t>
        </w:r>
      </w:hyperlink>
      <w:r w:rsidRPr="00DE191C"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открытия и ведения лицевых счетов в Администрации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РБ, установленном Администрацией сельского поселения </w:t>
      </w:r>
      <w:r w:rsidR="00B823FA" w:rsidRPr="00DE191C">
        <w:rPr>
          <w:rFonts w:ascii="Times New Roman" w:eastAsia="Times New Roman" w:hAnsi="Times New Roman" w:cs="Times New Roman"/>
          <w:sz w:val="25"/>
          <w:szCs w:val="25"/>
        </w:rPr>
        <w:t>Баймурзинский</w:t>
      </w:r>
      <w:r w:rsidRPr="00DE191C">
        <w:rPr>
          <w:rFonts w:ascii="Times New Roman" w:eastAsia="Times New Roman" w:hAnsi="Times New Roman" w:cs="Times New Roman"/>
          <w:sz w:val="25"/>
          <w:szCs w:val="25"/>
        </w:rPr>
        <w:t xml:space="preserve"> сельсовет МР Мишкинский район РБ.»;</w:t>
      </w:r>
    </w:p>
    <w:p w:rsidR="00AA528E" w:rsidRPr="00AA528E" w:rsidRDefault="00AA528E" w:rsidP="00AA52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7"/>
          <w:szCs w:val="27"/>
        </w:rPr>
      </w:pPr>
    </w:p>
    <w:p w:rsidR="00AA528E" w:rsidRPr="00AA528E" w:rsidRDefault="00AA528E" w:rsidP="00A42A7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</w:rPr>
        <w:sectPr w:rsidR="00AA528E" w:rsidRPr="00AA528E" w:rsidSect="005422D7">
          <w:pgSz w:w="11906" w:h="16838"/>
          <w:pgMar w:top="720" w:right="851" w:bottom="709" w:left="1134" w:header="709" w:footer="709" w:gutter="0"/>
          <w:cols w:space="708"/>
          <w:docGrid w:linePitch="360"/>
        </w:sectPr>
      </w:pPr>
    </w:p>
    <w:p w:rsidR="00AA528E" w:rsidRPr="00DE191C" w:rsidRDefault="00AA528E" w:rsidP="00A42A7D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</w:rPr>
      </w:pPr>
      <w:r w:rsidRPr="00DE191C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AA528E" w:rsidRPr="00DE191C" w:rsidRDefault="00AA528E" w:rsidP="00A42A7D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DE191C">
        <w:rPr>
          <w:rFonts w:ascii="Times New Roman" w:eastAsia="Times New Roman" w:hAnsi="Times New Roman" w:cs="Times New Roman"/>
        </w:rPr>
        <w:t>к Порядку исполнения бюджета</w:t>
      </w:r>
    </w:p>
    <w:p w:rsidR="00A42A7D" w:rsidRPr="00DE191C" w:rsidRDefault="00AA528E" w:rsidP="00A42A7D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DE191C">
        <w:rPr>
          <w:rFonts w:ascii="Times New Roman" w:eastAsia="Times New Roman" w:hAnsi="Times New Roman" w:cs="Times New Roman"/>
        </w:rPr>
        <w:t>сельского поселения</w:t>
      </w:r>
      <w:r w:rsidR="00A42A7D" w:rsidRPr="00DE191C">
        <w:rPr>
          <w:rFonts w:ascii="Times New Roman" w:eastAsia="Times New Roman" w:hAnsi="Times New Roman" w:cs="Times New Roman"/>
        </w:rPr>
        <w:t xml:space="preserve"> </w:t>
      </w:r>
    </w:p>
    <w:p w:rsidR="00AA528E" w:rsidRPr="00DE191C" w:rsidRDefault="00A42A7D" w:rsidP="00A42A7D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DE191C">
        <w:rPr>
          <w:rFonts w:ascii="Times New Roman" w:eastAsia="Times New Roman" w:hAnsi="Times New Roman" w:cs="Times New Roman"/>
        </w:rPr>
        <w:t>Баймурзинский сельсовет</w:t>
      </w:r>
    </w:p>
    <w:p w:rsidR="00AA528E" w:rsidRPr="00DE191C" w:rsidRDefault="00AA528E" w:rsidP="00A42A7D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DE191C">
        <w:rPr>
          <w:rFonts w:ascii="Times New Roman" w:eastAsia="Times New Roman" w:hAnsi="Times New Roman" w:cs="Times New Roman"/>
        </w:rPr>
        <w:t>по расходам и источникам</w:t>
      </w:r>
    </w:p>
    <w:p w:rsidR="00AA528E" w:rsidRPr="00DE191C" w:rsidRDefault="00AA528E" w:rsidP="00A42A7D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DE191C">
        <w:rPr>
          <w:rFonts w:ascii="Times New Roman" w:eastAsia="Times New Roman" w:hAnsi="Times New Roman" w:cs="Times New Roman"/>
        </w:rPr>
        <w:t>финансирования дефицита бюджета</w:t>
      </w:r>
    </w:p>
    <w:p w:rsidR="00A42A7D" w:rsidRPr="00DE191C" w:rsidRDefault="00AA528E" w:rsidP="00A42A7D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DE191C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AA528E" w:rsidRPr="00DE191C" w:rsidRDefault="00B823FA" w:rsidP="00A42A7D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DE191C">
        <w:rPr>
          <w:rFonts w:ascii="Times New Roman" w:eastAsia="Times New Roman" w:hAnsi="Times New Roman" w:cs="Times New Roman"/>
        </w:rPr>
        <w:t>Баймурзинский</w:t>
      </w:r>
      <w:r w:rsidR="00AA528E" w:rsidRPr="00DE191C">
        <w:rPr>
          <w:rFonts w:ascii="Times New Roman" w:eastAsia="Times New Roman" w:hAnsi="Times New Roman" w:cs="Times New Roman"/>
        </w:rPr>
        <w:t xml:space="preserve"> сельсовет</w:t>
      </w:r>
    </w:p>
    <w:p w:rsidR="00AA528E" w:rsidRPr="00AA528E" w:rsidRDefault="00AA528E" w:rsidP="00AA5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191C">
        <w:rPr>
          <w:rFonts w:ascii="Times New Roman" w:eastAsia="Times New Roman" w:hAnsi="Times New Roman" w:cs="Times New Roman"/>
          <w:b/>
          <w:sz w:val="26"/>
          <w:szCs w:val="26"/>
        </w:rPr>
        <w:t>РЕКВИЗИТЫ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191C">
        <w:rPr>
          <w:rFonts w:ascii="Times New Roman" w:eastAsia="Times New Roman" w:hAnsi="Times New Roman" w:cs="Times New Roman"/>
          <w:b/>
          <w:sz w:val="26"/>
          <w:szCs w:val="26"/>
        </w:rPr>
        <w:t>РАСПОРЯЖЕНИЯ О СОВЕРШЕНИИ КАЗНАЧЕЙСКОГО ПЛАТЕЖА</w:t>
      </w:r>
    </w:p>
    <w:p w:rsidR="00AA528E" w:rsidRPr="00DE191C" w:rsidRDefault="00AA528E" w:rsidP="00AA528E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154"/>
        <w:gridCol w:w="6555"/>
      </w:tblGrid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Номер реквизита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Наименование реквизита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Значение реквизита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Наименование распоряжения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наименование распоряжения ПЛАТЕЖНОЕ ПОРУЧЕНИЕ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Номер распоряжения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Дата составления распоряжения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Указываются в распоряжении день, месяц, год цифрами в формате ДД.ММ</w:t>
            </w:r>
            <w:proofErr w:type="gramStart"/>
            <w:r w:rsidRPr="00DE191C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DE191C">
              <w:rPr>
                <w:rFonts w:ascii="Times New Roman" w:eastAsia="Times New Roman" w:hAnsi="Times New Roman" w:cs="Times New Roman"/>
              </w:rPr>
              <w:t>ГГГ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Сумма прописью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Плательщик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полное или сокращенное наименование плательщика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Номер лицевого счета плательщика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номер лицевого счета плательщика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Номер счета плательщика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ИНН плательщика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ИНН (при наличии) или КИО (при наличии) плательщика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КПП плательщика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код причины постановки на учет в налоговом органе плательщика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Получатель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полное или сокращенное наименование получателя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Номер счета получателя средств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Банк получателя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Указываются наименование и место нахождения банка получателя средств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Банковский идентификационный код банка получателя средств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Номер счета обслуживающей организации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ИНН получателя средств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ИНН (при наличии) или КИО (при наличии) получателя средств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КПП получателя средств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"0"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Очередность платежа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 xml:space="preserve">Указывается очередность платежа цифрами в соответствии с Гражданским </w:t>
            </w:r>
            <w:hyperlink r:id="rId16" w:tooltip="&quot;Гражданский кодекс Российской Федерации (часть первая)&quot; от 30.11.1994 N 51-ФЗ (ред. от 11.03.2024) {КонсультантПлюс}" w:history="1">
              <w:r w:rsidRPr="00DE191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кодексом</w:t>
              </w:r>
            </w:hyperlink>
            <w:r w:rsidRPr="00DE191C">
              <w:rPr>
                <w:rFonts w:ascii="Times New Roman" w:eastAsia="Times New Roman" w:hAnsi="Times New Roman" w:cs="Times New Roman"/>
              </w:rPr>
              <w:t xml:space="preserve"> Российской Федерации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Назначение платежа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AA528E" w:rsidRPr="00DE191C" w:rsidTr="001F6EC5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"0".</w:t>
            </w:r>
          </w:p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 xml:space="preserve">Указывается уникальный идентификатор платежа в соответствии с </w:t>
            </w:r>
            <w:hyperlink r:id="rId17" w:tooltip="Положение Банка России от 29.06.2021 N 762-П (ред. от 03.08.2023) &quot;О правилах осуществления перевода денежных средств&quot; (Зарегистрировано в Минюсте России 25.08.2021 N 64765) {КонсультантПлюс}" w:history="1">
              <w:r w:rsidRPr="00DE191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Положением</w:t>
              </w:r>
            </w:hyperlink>
            <w:r w:rsidRPr="00DE191C">
              <w:rPr>
                <w:rFonts w:ascii="Times New Roman" w:eastAsia="Times New Roman" w:hAnsi="Times New Roman" w:cs="Times New Roman"/>
              </w:rPr>
              <w:t xml:space="preserve"> Центрального банка Российской Федерации от 29 июня 2021 года N 762-П "О правилах осуществления перевода денежных средств".</w:t>
            </w:r>
          </w:p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При отсутствии уникального идентификатора начисления и уникального идентификатора платежа указывается значение ноль "0"</w:t>
            </w:r>
          </w:p>
        </w:tc>
      </w:tr>
      <w:tr w:rsidR="00AA528E" w:rsidRPr="00DE191C" w:rsidTr="001F6EC5">
        <w:tc>
          <w:tcPr>
            <w:tcW w:w="9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номер бюджетного обязательства, присвоенный при его постановке на учет.</w:t>
            </w:r>
          </w:p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код бюджетной классификации (дополнительной классификации) плательщика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Код бюджетной классификации получателя средств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Вид документа-основания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E191C">
              <w:rPr>
                <w:rFonts w:ascii="Times New Roman" w:eastAsia="Times New Roman" w:hAnsi="Times New Roman" w:cs="Times New Roman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"УИН"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Номер документа-основания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E191C">
              <w:rPr>
                <w:rFonts w:ascii="Times New Roman" w:eastAsia="Times New Roman" w:hAnsi="Times New Roman" w:cs="Times New Roman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 xml:space="preserve">В случае осуществления платежа в бюджетную систему </w:t>
            </w:r>
            <w:r w:rsidRPr="00DE191C">
              <w:rPr>
                <w:rFonts w:ascii="Times New Roman" w:eastAsia="Times New Roman" w:hAnsi="Times New Roman" w:cs="Times New Roman"/>
              </w:rPr>
              <w:lastRenderedPageBreak/>
              <w:t>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"0"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Дата документа-основания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E191C">
              <w:rPr>
                <w:rFonts w:ascii="Times New Roman" w:eastAsia="Times New Roman" w:hAnsi="Times New Roman" w:cs="Times New Roman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Допускается указание нескольких реквизитов в одном распоряжении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Предмет документа-основания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E191C">
              <w:rPr>
                <w:rFonts w:ascii="Times New Roman" w:eastAsia="Times New Roman" w:hAnsi="Times New Roman" w:cs="Times New Roman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  <w:proofErr w:type="gramEnd"/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Статус плательщика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"101" платежного поручения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Код классификации доходов бюджетов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"0"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 xml:space="preserve">Код </w:t>
            </w:r>
            <w:hyperlink r:id="rId18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88/2024) {КонсультантПлюс}" w:history="1">
              <w:r w:rsidRPr="00DE191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ОКТМО</w:t>
              </w:r>
            </w:hyperlink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код по Общероссийскому классификатору территорий муниципальных образований, к реквизиту "105" платежного поручения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Основание платежа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19" w:tooltip="Федеральный закон от 27.06.2011 N 161-ФЗ (ред. от 24.07.2023) &quot;О национальной платежной системе&quot; (с изм. и доп., вступ. в силу с 21.10.2023) {КонсультантПлюс}" w:history="1">
              <w:r w:rsidRPr="00DE191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частью 1 статьи 8</w:t>
              </w:r>
            </w:hyperlink>
            <w:r w:rsidRPr="00DE191C">
              <w:rPr>
                <w:rFonts w:ascii="Times New Roman" w:eastAsia="Times New Roman" w:hAnsi="Times New Roman" w:cs="Times New Roman"/>
              </w:rPr>
              <w:t xml:space="preserve"> Федерального закона от 27 июня 2011 года N 161-ФЗ "О национальной платежной системе", к реквизиту "106" платежного поручения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Налоговый период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0" w:tooltip="Федеральный закон от 27.06.2011 N 161-ФЗ (ред. от 24.07.2023) &quot;О национальной платежной системе&quot; (с изм. и доп., вступ. в силу с 21.10.2023) {КонсультантПлюс}" w:history="1">
              <w:r w:rsidRPr="00DE191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частью 1 статьи 8</w:t>
              </w:r>
            </w:hyperlink>
            <w:r w:rsidRPr="00DE191C">
              <w:rPr>
                <w:rFonts w:ascii="Times New Roman" w:eastAsia="Times New Roman" w:hAnsi="Times New Roman" w:cs="Times New Roman"/>
              </w:rPr>
              <w:t xml:space="preserve"> Федерального закона от 27 июня 2011 года N 161-ФЗ "О национальной платежной системе", к реквизиту "107" платежного поручения</w:t>
            </w:r>
          </w:p>
        </w:tc>
      </w:tr>
      <w:tr w:rsidR="00AA528E" w:rsidRPr="00DE191C" w:rsidTr="001F6EC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Номер документа-основания платежа в бюджетную систему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1" w:tooltip="Федеральный закон от 27.06.2011 N 161-ФЗ (ред. от 24.07.2023) &quot;О национальной платежной системе&quot; (с изм. и доп., вступ. в силу с 21.10.2023) {КонсультантПлюс}" w:history="1">
              <w:r w:rsidRPr="00DE191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частью 1 статьи 8</w:t>
              </w:r>
            </w:hyperlink>
            <w:r w:rsidRPr="00DE191C">
              <w:rPr>
                <w:rFonts w:ascii="Times New Roman" w:eastAsia="Times New Roman" w:hAnsi="Times New Roman" w:cs="Times New Roman"/>
              </w:rPr>
              <w:t xml:space="preserve"> Федерального закона от 27 июня 2011 года N 161-ФЗ "О национальной платежной системе", к реквизиту "108" платежного поручения</w:t>
            </w:r>
          </w:p>
        </w:tc>
      </w:tr>
      <w:tr w:rsidR="00AA528E" w:rsidRPr="00DE191C" w:rsidTr="001F6EC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8E" w:rsidRPr="00DE191C" w:rsidRDefault="00AA528E" w:rsidP="00AA52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или</w:t>
            </w:r>
          </w:p>
        </w:tc>
      </w:tr>
      <w:tr w:rsidR="00AA528E" w:rsidRPr="00DE191C" w:rsidTr="001F6EC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8E" w:rsidRPr="00DE191C" w:rsidRDefault="00AA528E" w:rsidP="00AA52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Идентификатор плательщика</w:t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"108" платежного поручения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 xml:space="preserve">Дата документа-основания платежа в </w:t>
            </w:r>
            <w:r w:rsidRPr="00DE191C">
              <w:rPr>
                <w:rFonts w:ascii="Times New Roman" w:eastAsia="Times New Roman" w:hAnsi="Times New Roman" w:cs="Times New Roman"/>
              </w:rPr>
              <w:lastRenderedPageBreak/>
              <w:t>бюджетную систему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lastRenderedPageBreak/>
              <w:t xml:space="preserve">Указывается дата документа-основания в соответствии с требованиями нормативных правовых актов Министерства </w:t>
            </w:r>
            <w:r w:rsidRPr="00DE191C">
              <w:rPr>
                <w:rFonts w:ascii="Times New Roman" w:eastAsia="Times New Roman" w:hAnsi="Times New Roman" w:cs="Times New Roman"/>
              </w:rPr>
              <w:lastRenderedPageBreak/>
              <w:t>финансов Российской Федерации, устанавливаемых по согласованию с Центральным банком Российской Федерации, к реквизиту "109" платежного поручения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Код выплат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2" w:tooltip="Федеральный закон от 27.06.2011 N 161-ФЗ (ред. от 24.07.2023) &quot;О национальной платежной системе&quot; (с изм. и доп., вступ. в силу с 21.10.2023) {КонсультантПлюс}" w:history="1">
              <w:r w:rsidRPr="00DE191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частями 5.5</w:t>
              </w:r>
            </w:hyperlink>
            <w:r w:rsidRPr="00DE191C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23" w:tooltip="Федеральный закон от 27.06.2011 N 161-ФЗ (ред. от 24.07.2023) &quot;О национальной платежной системе&quot; (с изм. и доп., вступ. в силу с 21.10.2023) {КонсультантПлюс}" w:history="1">
              <w:r w:rsidRPr="00DE191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5.6 статьи 30.5</w:t>
              </w:r>
            </w:hyperlink>
            <w:r w:rsidRPr="00DE191C">
              <w:rPr>
                <w:rFonts w:ascii="Times New Roman" w:eastAsia="Times New Roman" w:hAnsi="Times New Roman" w:cs="Times New Roman"/>
              </w:rPr>
              <w:t xml:space="preserve"> Федерального закона от 27 июня 2011 года N 161-ФЗ "О национальной платежной системе", указывается "1". В иных случаях значение реквизита не указывается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НДС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ставка налога на добавленную стоимость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Должность руководителя (уполномоченного им лица)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наименование должности руководителя или уполномоченного им лица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расшифровка подписи руководителя (уполномоченного лица) с указанием фамилии и инициалов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Подпись руководителя (уполномоченного им лица)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наименование должности главного бухгалтера (уполномоченного лица)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Должность ответственного исполнителя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ФИО (отчество при наличии) ответственного исполнителя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</w:tc>
      </w:tr>
      <w:tr w:rsidR="00AA528E" w:rsidRPr="00DE191C" w:rsidTr="001F6E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Место для оттиска печати плательщика.</w:t>
            </w:r>
          </w:p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AA528E" w:rsidRPr="00AA528E" w:rsidRDefault="00AA528E" w:rsidP="00A42A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AA528E" w:rsidRPr="00AA528E" w:rsidSect="00D235AC">
          <w:pgSz w:w="11906" w:h="16838"/>
          <w:pgMar w:top="720" w:right="851" w:bottom="1134" w:left="1134" w:header="709" w:footer="709" w:gutter="0"/>
          <w:cols w:space="708"/>
          <w:docGrid w:linePitch="360"/>
        </w:sectPr>
      </w:pPr>
    </w:p>
    <w:p w:rsidR="00AA528E" w:rsidRPr="00DE191C" w:rsidRDefault="00AA528E" w:rsidP="00A42A7D">
      <w:pPr>
        <w:widowControl w:val="0"/>
        <w:autoSpaceDE w:val="0"/>
        <w:autoSpaceDN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</w:rPr>
      </w:pPr>
      <w:r w:rsidRPr="00DE191C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AA528E" w:rsidRPr="00DE191C" w:rsidRDefault="00AA528E" w:rsidP="00A42A7D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E191C">
        <w:rPr>
          <w:rFonts w:ascii="Times New Roman" w:eastAsia="Times New Roman" w:hAnsi="Times New Roman" w:cs="Times New Roman"/>
        </w:rPr>
        <w:t>к Порядку исполнения бюджета</w:t>
      </w:r>
    </w:p>
    <w:p w:rsidR="00AA528E" w:rsidRPr="00DE191C" w:rsidRDefault="00AA528E" w:rsidP="00A42A7D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E191C">
        <w:rPr>
          <w:rFonts w:ascii="Times New Roman" w:eastAsia="Times New Roman" w:hAnsi="Times New Roman" w:cs="Times New Roman"/>
        </w:rPr>
        <w:t>сельского поселения</w:t>
      </w:r>
    </w:p>
    <w:p w:rsidR="00A42A7D" w:rsidRPr="00DE191C" w:rsidRDefault="00A42A7D" w:rsidP="00A42A7D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E191C">
        <w:rPr>
          <w:rFonts w:ascii="Times New Roman" w:eastAsia="Times New Roman" w:hAnsi="Times New Roman" w:cs="Times New Roman"/>
        </w:rPr>
        <w:t>Баймурзинский сельсовет</w:t>
      </w:r>
    </w:p>
    <w:p w:rsidR="00AA528E" w:rsidRPr="00DE191C" w:rsidRDefault="00AA528E" w:rsidP="00A42A7D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E191C">
        <w:rPr>
          <w:rFonts w:ascii="Times New Roman" w:eastAsia="Times New Roman" w:hAnsi="Times New Roman" w:cs="Times New Roman"/>
        </w:rPr>
        <w:t>по расходам и источникам</w:t>
      </w:r>
    </w:p>
    <w:p w:rsidR="00AA528E" w:rsidRPr="00DE191C" w:rsidRDefault="00AA528E" w:rsidP="00A42A7D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E191C">
        <w:rPr>
          <w:rFonts w:ascii="Times New Roman" w:eastAsia="Times New Roman" w:hAnsi="Times New Roman" w:cs="Times New Roman"/>
        </w:rPr>
        <w:t>финансирования дефицита</w:t>
      </w:r>
      <w:r w:rsidR="00A42A7D" w:rsidRPr="00DE191C">
        <w:rPr>
          <w:rFonts w:ascii="Times New Roman" w:eastAsia="Times New Roman" w:hAnsi="Times New Roman" w:cs="Times New Roman"/>
        </w:rPr>
        <w:t xml:space="preserve"> </w:t>
      </w:r>
      <w:r w:rsidRPr="00DE191C">
        <w:rPr>
          <w:rFonts w:ascii="Times New Roman" w:eastAsia="Times New Roman" w:hAnsi="Times New Roman" w:cs="Times New Roman"/>
        </w:rPr>
        <w:t>бюджета</w:t>
      </w:r>
    </w:p>
    <w:p w:rsidR="00A42A7D" w:rsidRPr="00DE191C" w:rsidRDefault="00AA528E" w:rsidP="00A42A7D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E191C">
        <w:rPr>
          <w:rFonts w:ascii="Times New Roman" w:eastAsia="Times New Roman" w:hAnsi="Times New Roman" w:cs="Times New Roman"/>
        </w:rPr>
        <w:t xml:space="preserve">сельского поселения </w:t>
      </w:r>
    </w:p>
    <w:p w:rsidR="00AA528E" w:rsidRPr="00DE191C" w:rsidRDefault="00B823FA" w:rsidP="00A42A7D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DE191C">
        <w:rPr>
          <w:rFonts w:ascii="Times New Roman" w:eastAsia="Times New Roman" w:hAnsi="Times New Roman" w:cs="Times New Roman"/>
        </w:rPr>
        <w:t>Баймурзинский</w:t>
      </w:r>
      <w:r w:rsidR="00AA528E" w:rsidRPr="00DE191C">
        <w:rPr>
          <w:rFonts w:ascii="Times New Roman" w:eastAsia="Times New Roman" w:hAnsi="Times New Roman" w:cs="Times New Roman"/>
        </w:rPr>
        <w:t xml:space="preserve"> сельсовет</w:t>
      </w:r>
    </w:p>
    <w:p w:rsidR="00AA528E" w:rsidRPr="00AA528E" w:rsidRDefault="00AA528E" w:rsidP="00AA52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528E" w:rsidRPr="00AA528E" w:rsidRDefault="00AA528E" w:rsidP="00AA52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191C">
        <w:rPr>
          <w:rFonts w:ascii="Times New Roman" w:eastAsia="Times New Roman" w:hAnsi="Times New Roman" w:cs="Times New Roman"/>
          <w:b/>
          <w:sz w:val="26"/>
          <w:szCs w:val="26"/>
        </w:rPr>
        <w:t>РЕКВИЗИТЫ</w:t>
      </w:r>
    </w:p>
    <w:p w:rsidR="00AA528E" w:rsidRPr="00DE191C" w:rsidRDefault="00AA528E" w:rsidP="00AA5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191C">
        <w:rPr>
          <w:rFonts w:ascii="Times New Roman" w:eastAsia="Times New Roman" w:hAnsi="Times New Roman" w:cs="Times New Roman"/>
          <w:b/>
          <w:sz w:val="26"/>
          <w:szCs w:val="26"/>
        </w:rPr>
        <w:t>РАСПОРЯЖЕНИЯ О ПЕРЕЧИСЛЕНИИ ДЕНЕЖНЫХ СРЕДСТВ НА БАНКОВСКИЕ КАРТЫ "МИР" ФИЗИЧЕСКИХ ЛИЦ</w:t>
      </w:r>
    </w:p>
    <w:p w:rsidR="00AA528E" w:rsidRPr="00AA528E" w:rsidRDefault="00AA528E" w:rsidP="00AA528E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A528E" w:rsidRPr="00AA528E" w:rsidRDefault="00AA528E" w:rsidP="00AA5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96"/>
        <w:gridCol w:w="5976"/>
      </w:tblGrid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Наименование реквизита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Правила формирования, заполнения реквизита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1. Номер документа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номер Распоряжения о перечислении денежных средств на банковские карты "Мир" физических лиц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2. Дата документа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дата составления Распоряжения о перечислении денежных средств на банковские карты "Мир" физических лиц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3. Наименование клиента -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полное или сокращенное наименование клиента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4. Код по Сводному реестру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уникальный код в соответствии со Сводным реестром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5. Номер лицевого счета клиента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номер лицевого счета клиента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6. Наименование бюджета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наименование соответствующего бюджета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7. Аналитический код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в случае, если Распоряжение о перечислении денежных средств на банковские карты "Мир" физических лиц предоставляется:</w:t>
            </w:r>
          </w:p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 xml:space="preserve">- для оплаты денежных </w:t>
            </w:r>
            <w:proofErr w:type="gramStart"/>
            <w:r w:rsidRPr="00DE191C">
              <w:rPr>
                <w:rFonts w:ascii="Times New Roman" w:eastAsia="Times New Roman" w:hAnsi="Times New Roman" w:cs="Times New Roman"/>
              </w:rPr>
              <w:t>обязательств получателей средств бюджета субъекта Российской</w:t>
            </w:r>
            <w:proofErr w:type="gramEnd"/>
            <w:r w:rsidRPr="00DE191C">
              <w:rPr>
                <w:rFonts w:ascii="Times New Roman" w:eastAsia="Times New Roman" w:hAnsi="Times New Roman" w:cs="Times New Roman"/>
              </w:rPr>
              <w:t xml:space="preserve"> Федерации, в целях </w:t>
            </w:r>
            <w:proofErr w:type="spellStart"/>
            <w:r w:rsidRPr="00DE191C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DE191C">
              <w:rPr>
                <w:rFonts w:ascii="Times New Roman" w:eastAsia="Times New Roman" w:hAnsi="Times New Roman" w:cs="Times New Roman"/>
              </w:rPr>
              <w:t xml:space="preserve"> которых предоставляются межбюджетные трансферты из федерального бюджета бюджету субъекта Российской Федерации - аналитический код, используемый Федеральным казначейством в целях санкционирования операций с целевыми расходами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8. Вид документа-основания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вид документа-основания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9. Номер документа-основания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номер документа-основания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10. Дата документа-основания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дата документа-основания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11. Порядковый номер строки соответствующей выплаты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порядковый номер строки, уникальный в пределах документа. Для первой строки указывается значение 1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12. Номер банковской карты "Мир"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номер банковской карты "Мир" или банковской карты с товарным знаком "Мир"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lastRenderedPageBreak/>
              <w:t>13. Дата рождения получателя денежных средств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при необходимости дата рождения получателя денежных средств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14. Код вида выплаты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код вида выплаты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15. Сумма выплаты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сумма выплаты на банковскую карту "Мир" или банковскую карту с товарным знаком "Мир"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16. Код вида дохода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 xml:space="preserve">Указывается соответствующий код вида дохода в соответствии с Федеральным </w:t>
            </w:r>
            <w:hyperlink r:id="rId24" w:tooltip="Федеральный закон от 02.10.2007 N 229-ФЗ (ред. от 25.12.2023) &quot;Об исполнительном производстве&quot; {КонсультантПлюс}" w:history="1">
              <w:r w:rsidRPr="00DE191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DE191C">
              <w:rPr>
                <w:rFonts w:ascii="Times New Roman" w:eastAsia="Times New Roman" w:hAnsi="Times New Roman" w:cs="Times New Roman"/>
              </w:rPr>
              <w:t xml:space="preserve"> от 2 октября 2007 года N 229-ФЗ "Об исполнительном производстве" (далее - Федеральный закон "Об исполнительном производстве") и </w:t>
            </w:r>
            <w:hyperlink r:id="rId25" w:tooltip="Положение Банка России от 29.06.2021 N 762-П (ред. от 03.08.2023) &quot;О правилах осуществления перевода денежных средств&quot; (Зарегистрировано в Минюсте России 25.08.2021 N 64765) {КонсультантПлюс}" w:history="1">
              <w:r w:rsidRPr="00DE191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Положением</w:t>
              </w:r>
            </w:hyperlink>
            <w:r w:rsidRPr="00DE191C">
              <w:rPr>
                <w:rFonts w:ascii="Times New Roman" w:eastAsia="Times New Roman" w:hAnsi="Times New Roman" w:cs="Times New Roman"/>
              </w:rPr>
              <w:t xml:space="preserve"> Центрального Банка Российской Федерации от 29 июня 2021 года N 762-П "О правилах осуществления перевода денежных средств"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17. Сумма, взысканная по исполнительному документу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 xml:space="preserve">Указывается сумма, взысканная по исполнительному документу, в соответствии с Федеральным </w:t>
            </w:r>
            <w:hyperlink r:id="rId26" w:tooltip="Федеральный закон от 02.10.2007 N 229-ФЗ (ред. от 25.12.2023) &quot;Об исполнительном производстве&quot; {КонсультантПлюс}" w:history="1">
              <w:r w:rsidRPr="00DE191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DE191C">
              <w:rPr>
                <w:rFonts w:ascii="Times New Roman" w:eastAsia="Times New Roman" w:hAnsi="Times New Roman" w:cs="Times New Roman"/>
              </w:rPr>
              <w:t xml:space="preserve"> "Об исполнительном производстве"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18. Код (коды) бюджетной классификации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код (коды) бюджетной классификации, по которому (которым) осуществляетс</w:t>
            </w:r>
            <w:proofErr w:type="gramStart"/>
            <w:r w:rsidRPr="00DE191C">
              <w:rPr>
                <w:rFonts w:ascii="Times New Roman" w:eastAsia="Times New Roman" w:hAnsi="Times New Roman" w:cs="Times New Roman"/>
              </w:rPr>
              <w:t>я(</w:t>
            </w:r>
            <w:proofErr w:type="spellStart"/>
            <w:proofErr w:type="gramEnd"/>
            <w:r w:rsidRPr="00DE191C">
              <w:rPr>
                <w:rFonts w:ascii="Times New Roman" w:eastAsia="Times New Roman" w:hAnsi="Times New Roman" w:cs="Times New Roman"/>
              </w:rPr>
              <w:t>ются</w:t>
            </w:r>
            <w:proofErr w:type="spellEnd"/>
            <w:r w:rsidRPr="00DE191C">
              <w:rPr>
                <w:rFonts w:ascii="Times New Roman" w:eastAsia="Times New Roman" w:hAnsi="Times New Roman" w:cs="Times New Roman"/>
              </w:rPr>
              <w:t>) выплаты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19. Сумма по коду бюджетной классификации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сумма выплаты по соответствующему коду бюджетной классификации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20. Сумма итого по коду бюджетной классификации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итоговая сумма выплат по Распоряжению о перечислении денежных средств на банковские карты "Мир" физических лиц по соответствующему коду бюджетной классификации</w:t>
            </w:r>
          </w:p>
        </w:tc>
      </w:tr>
      <w:tr w:rsidR="00AA528E" w:rsidRPr="00AA528E" w:rsidTr="001F6EC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21. Сумма всего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8E" w:rsidRPr="00DE191C" w:rsidRDefault="00AA528E" w:rsidP="00AA5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1C">
              <w:rPr>
                <w:rFonts w:ascii="Times New Roman" w:eastAsia="Times New Roman" w:hAnsi="Times New Roman" w:cs="Times New Roman"/>
              </w:rPr>
              <w:t>Указывается общая сумма выплат по Распоряжению о перечислении</w:t>
            </w:r>
          </w:p>
        </w:tc>
      </w:tr>
    </w:tbl>
    <w:p w:rsidR="00AA528E" w:rsidRPr="00AA528E" w:rsidRDefault="00AA528E" w:rsidP="00AA52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A528E" w:rsidRPr="00AA528E" w:rsidRDefault="00AA528E" w:rsidP="00AA52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A528E" w:rsidRPr="00AA528E" w:rsidRDefault="00AA528E" w:rsidP="00AA5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A528E" w:rsidRPr="00AA528E" w:rsidRDefault="00AA528E" w:rsidP="00AA528E">
      <w:pPr>
        <w:spacing w:after="0" w:line="240" w:lineRule="auto"/>
        <w:rPr>
          <w:rFonts w:ascii="Calibri" w:eastAsia="Calibri" w:hAnsi="Calibri" w:cs="Times New Roman"/>
          <w:sz w:val="27"/>
          <w:szCs w:val="27"/>
          <w:lang w:eastAsia="en-US"/>
        </w:rPr>
      </w:pPr>
    </w:p>
    <w:p w:rsidR="00AA528E" w:rsidRPr="00AA528E" w:rsidRDefault="00AA528E" w:rsidP="00AA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A528E" w:rsidRDefault="00AA528E" w:rsidP="001D01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28E" w:rsidRDefault="00AA528E" w:rsidP="001D01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28E" w:rsidRDefault="00AA528E" w:rsidP="001D01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A528E" w:rsidSect="002C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Mari-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17F2"/>
    <w:multiLevelType w:val="hybridMultilevel"/>
    <w:tmpl w:val="1F16D88C"/>
    <w:lvl w:ilvl="0" w:tplc="312810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3C3BC8"/>
    <w:multiLevelType w:val="hybridMultilevel"/>
    <w:tmpl w:val="0AB04B44"/>
    <w:lvl w:ilvl="0" w:tplc="309401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84"/>
    <w:rsid w:val="000734B1"/>
    <w:rsid w:val="000B7A77"/>
    <w:rsid w:val="00136C01"/>
    <w:rsid w:val="00137F99"/>
    <w:rsid w:val="00187BAB"/>
    <w:rsid w:val="001C5D4D"/>
    <w:rsid w:val="001D014C"/>
    <w:rsid w:val="002A5F3D"/>
    <w:rsid w:val="002C3C0B"/>
    <w:rsid w:val="00342F3C"/>
    <w:rsid w:val="00346751"/>
    <w:rsid w:val="003A4E27"/>
    <w:rsid w:val="004B0C84"/>
    <w:rsid w:val="005844CB"/>
    <w:rsid w:val="005C0042"/>
    <w:rsid w:val="00700D70"/>
    <w:rsid w:val="0073052B"/>
    <w:rsid w:val="00730632"/>
    <w:rsid w:val="00731AD1"/>
    <w:rsid w:val="00751DB8"/>
    <w:rsid w:val="00795BDC"/>
    <w:rsid w:val="007D575C"/>
    <w:rsid w:val="0085419F"/>
    <w:rsid w:val="008713BE"/>
    <w:rsid w:val="008D68A2"/>
    <w:rsid w:val="00975299"/>
    <w:rsid w:val="00984195"/>
    <w:rsid w:val="00986E7E"/>
    <w:rsid w:val="00A42A7D"/>
    <w:rsid w:val="00A87AD9"/>
    <w:rsid w:val="00A9730F"/>
    <w:rsid w:val="00AA528E"/>
    <w:rsid w:val="00B1785E"/>
    <w:rsid w:val="00B2797D"/>
    <w:rsid w:val="00B730C8"/>
    <w:rsid w:val="00B823FA"/>
    <w:rsid w:val="00BD31F0"/>
    <w:rsid w:val="00BD5BF8"/>
    <w:rsid w:val="00C04302"/>
    <w:rsid w:val="00C241DD"/>
    <w:rsid w:val="00C51E64"/>
    <w:rsid w:val="00C71B70"/>
    <w:rsid w:val="00CA5A21"/>
    <w:rsid w:val="00D668B7"/>
    <w:rsid w:val="00D7579B"/>
    <w:rsid w:val="00DD3161"/>
    <w:rsid w:val="00DE191C"/>
    <w:rsid w:val="00EB7E09"/>
    <w:rsid w:val="00EC6F6E"/>
    <w:rsid w:val="00EF4038"/>
    <w:rsid w:val="00F429B0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97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styleId="a3">
    <w:name w:val="Hyperlink"/>
    <w:basedOn w:val="a0"/>
    <w:uiPriority w:val="99"/>
    <w:semiHidden/>
    <w:unhideWhenUsed/>
    <w:rsid w:val="00EF4038"/>
    <w:rPr>
      <w:color w:val="0000FF" w:themeColor="hyperlink"/>
      <w:u w:val="single"/>
    </w:rPr>
  </w:style>
  <w:style w:type="paragraph" w:customStyle="1" w:styleId="ConsPlusTitle">
    <w:name w:val="ConsPlusTitle"/>
    <w:rsid w:val="00CA5A21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1D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6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97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styleId="a3">
    <w:name w:val="Hyperlink"/>
    <w:basedOn w:val="a0"/>
    <w:uiPriority w:val="99"/>
    <w:semiHidden/>
    <w:unhideWhenUsed/>
    <w:rsid w:val="00EF4038"/>
    <w:rPr>
      <w:color w:val="0000FF" w:themeColor="hyperlink"/>
      <w:u w:val="single"/>
    </w:rPr>
  </w:style>
  <w:style w:type="paragraph" w:customStyle="1" w:styleId="ConsPlusTitle">
    <w:name w:val="ConsPlusTitle"/>
    <w:rsid w:val="00CA5A21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1D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3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18" Type="http://schemas.openxmlformats.org/officeDocument/2006/relationships/hyperlink" Target="https://login.consultant.ru/link/?req=doc&amp;base=RZB&amp;n=150725&amp;dst=100010" TargetMode="External"/><Relationship Id="rId26" Type="http://schemas.openxmlformats.org/officeDocument/2006/relationships/hyperlink" Target="https://login.consultant.ru/link/?req=doc&amp;base=RZB&amp;n=46556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ZB&amp;n=445240&amp;dst=100653" TargetMode="External"/><Relationship Id="rId7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2" Type="http://schemas.openxmlformats.org/officeDocument/2006/relationships/hyperlink" Target="https://login.consultant.ru/link/?req=doc&amp;base=RZB&amp;n=384105" TargetMode="External"/><Relationship Id="rId17" Type="http://schemas.openxmlformats.org/officeDocument/2006/relationships/hyperlink" Target="https://login.consultant.ru/link/?req=doc&amp;base=RZB&amp;n=454573" TargetMode="External"/><Relationship Id="rId25" Type="http://schemas.openxmlformats.org/officeDocument/2006/relationships/hyperlink" Target="https://login.consultant.ru/link/?req=doc&amp;base=RZB&amp;n=4545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471848" TargetMode="External"/><Relationship Id="rId20" Type="http://schemas.openxmlformats.org/officeDocument/2006/relationships/hyperlink" Target="https://login.consultant.ru/link/?req=doc&amp;base=RZB&amp;n=445240&amp;dst=10065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B&amp;n=454573" TargetMode="External"/><Relationship Id="rId24" Type="http://schemas.openxmlformats.org/officeDocument/2006/relationships/hyperlink" Target="https://login.consultant.ru/link/?req=doc&amp;base=RZB&amp;n=4655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3" Type="http://schemas.openxmlformats.org/officeDocument/2006/relationships/hyperlink" Target="https://login.consultant.ru/link/?req=doc&amp;base=RZB&amp;n=445240&amp;dst=218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9" Type="http://schemas.openxmlformats.org/officeDocument/2006/relationships/hyperlink" Target="https://login.consultant.ru/link/?req=doc&amp;base=RZB&amp;n=445240&amp;dst=10065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4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2" Type="http://schemas.openxmlformats.org/officeDocument/2006/relationships/hyperlink" Target="https://login.consultant.ru/link/?req=doc&amp;base=RZB&amp;n=445240&amp;dst=1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4984</Words>
  <Characters>28412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Гузель</dc:creator>
  <cp:lastModifiedBy>Управляющий делами</cp:lastModifiedBy>
  <cp:revision>23</cp:revision>
  <dcterms:created xsi:type="dcterms:W3CDTF">2024-04-16T04:42:00Z</dcterms:created>
  <dcterms:modified xsi:type="dcterms:W3CDTF">2024-04-18T11:11:00Z</dcterms:modified>
</cp:coreProperties>
</file>