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093A1D" w:rsidRPr="005B3319" w:rsidTr="001B6AD3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Башкортостан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Республикаһының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Мишкэ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районы </w:t>
            </w:r>
          </w:p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районының</w:t>
            </w:r>
            <w:proofErr w:type="spellEnd"/>
          </w:p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Баймырза 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советы</w:t>
            </w:r>
          </w:p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билә</w:t>
            </w:r>
            <w:proofErr w:type="gram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proofErr w:type="gram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әһе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Советы</w:t>
            </w:r>
          </w:p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</w:p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r w:rsidRPr="005B3319">
              <w:rPr>
                <w:rFonts w:ascii="Times New Roman" w:eastAsia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B0C83D9" wp14:editId="0A2B0C61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:rsidR="00093A1D" w:rsidRPr="005B3319" w:rsidRDefault="00093A1D" w:rsidP="001B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</w:tr>
    </w:tbl>
    <w:p w:rsidR="00093A1D" w:rsidRPr="005B3319" w:rsidRDefault="00093A1D" w:rsidP="00093A1D">
      <w:pPr>
        <w:keepNext/>
        <w:ind w:right="990"/>
        <w:outlineLvl w:val="8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331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  <w:r w:rsidRPr="005B3319">
        <w:rPr>
          <w:rFonts w:ascii="a_Timer Bashkir" w:hAnsi="a_Timer Bashkir"/>
          <w:sz w:val="27"/>
          <w:szCs w:val="27"/>
          <w:lang w:eastAsia="ru-RU"/>
        </w:rPr>
        <w:t>Ҡ</w:t>
      </w:r>
      <w:r w:rsidRPr="005B3319">
        <w:rPr>
          <w:rFonts w:ascii="Times New Roman" w:hAnsi="Times New Roman"/>
          <w:sz w:val="27"/>
          <w:szCs w:val="27"/>
          <w:lang w:eastAsia="ru-RU"/>
        </w:rPr>
        <w:t xml:space="preserve">АРАР                                                            </w:t>
      </w:r>
      <w:r w:rsidR="00A16DC2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5B3319">
        <w:rPr>
          <w:rFonts w:ascii="Times New Roman" w:hAnsi="Times New Roman"/>
          <w:sz w:val="27"/>
          <w:szCs w:val="27"/>
          <w:lang w:eastAsia="ru-RU"/>
        </w:rPr>
        <w:t xml:space="preserve">     </w:t>
      </w:r>
      <w:proofErr w:type="gramStart"/>
      <w:r w:rsidRPr="005B3319"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 w:rsidRPr="005B3319">
        <w:rPr>
          <w:rFonts w:ascii="Times New Roman" w:hAnsi="Times New Roman"/>
          <w:sz w:val="27"/>
          <w:szCs w:val="27"/>
          <w:lang w:eastAsia="ru-RU"/>
        </w:rPr>
        <w:t xml:space="preserve"> Е Ш Е Н И Е</w:t>
      </w:r>
    </w:p>
    <w:p w:rsidR="00093A1D" w:rsidRPr="005B3319" w:rsidRDefault="00093A1D" w:rsidP="00093A1D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09 июнь</w:t>
      </w:r>
      <w:r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2023 й.                       №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374</w:t>
      </w:r>
      <w:r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09 июня </w:t>
      </w:r>
      <w:r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2023 г. </w:t>
      </w:r>
    </w:p>
    <w:p w:rsidR="00093A1D" w:rsidRPr="00606C3C" w:rsidRDefault="00093A1D" w:rsidP="00093A1D">
      <w:pPr>
        <w:pStyle w:val="ConsPlusTitle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О внесении изменений в решение Совета сельского поселения Баймурзинский сельсовет муниципального района Мишкинский район Республики Башкортостан от 11.05.2022 № 269 «</w:t>
      </w:r>
      <w:r w:rsidRPr="00606C3C">
        <w:rPr>
          <w:rFonts w:ascii="Times New Roman" w:hAnsi="Times New Roman" w:cs="Times New Roman"/>
          <w:sz w:val="28"/>
          <w:szCs w:val="28"/>
        </w:rPr>
        <w:t>О Порядке оформления прав пользования муниципальным имуществом сельского поселения Баймурзинский сельсовет муниципального района Мишкинский район Республики Башкортостан и методики определения годовой арендной платы за пользование муниципальным имуществом сельского поселения Баймурзинский  сельсовет муниципального района Мишкинский район Республики Башкортостан»</w:t>
      </w:r>
    </w:p>
    <w:p w:rsidR="00093A1D" w:rsidRPr="00932EA1" w:rsidRDefault="00093A1D" w:rsidP="00093A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A1D" w:rsidRPr="00A1414B" w:rsidRDefault="00093A1D" w:rsidP="00093A1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и обсудив Протест Прокурора </w:t>
      </w:r>
      <w:proofErr w:type="spellStart"/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>Мишкинского</w:t>
      </w:r>
      <w:proofErr w:type="spellEnd"/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14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31.05.2023 года  № 7/3-04-2023/Прдп389-23-20800057 на отдельные Положения  решения Совета сельского поселения Баймурзинский сельсовет муниципального района Мишкинский  район Республики Башкортостан от 11.05.2022 года № 269 «О Порядке оформления прав пользования муниципальным имуществом сельского поселения Баймурзинский сельсовет </w:t>
      </w:r>
      <w:r w:rsidR="00A1414B" w:rsidRPr="00A1414B">
        <w:rPr>
          <w:rFonts w:ascii="Times New Roman" w:hAnsi="Times New Roman"/>
          <w:sz w:val="28"/>
          <w:szCs w:val="28"/>
        </w:rPr>
        <w:t>муниципального района Мишкинский район Республики Башкортостан и методики определения годовой арендной платы за пользование муниципальным имуществом сельского</w:t>
      </w:r>
      <w:proofErr w:type="gramEnd"/>
      <w:r w:rsidR="00A1414B" w:rsidRPr="00A14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14B" w:rsidRPr="00A1414B">
        <w:rPr>
          <w:rFonts w:ascii="Times New Roman" w:hAnsi="Times New Roman"/>
          <w:sz w:val="28"/>
          <w:szCs w:val="28"/>
        </w:rPr>
        <w:t>поселения Баймурзинский  сельсовет муниципального района Мишкинский район Республики Башкортостан»</w:t>
      </w:r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,  в  соответствии с </w:t>
      </w:r>
      <w:r w:rsidR="00A1414B" w:rsidRPr="00A1414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Республики Башкортостан от 29.12.2007 № 407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(в редакции от 30.05.2022 № 262, от 24.10.2022 №664, от 22.12.2022 № 820, от 25.04.2023 № 240),</w:t>
      </w:r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Баймурзинский  сельсовет муниципального</w:t>
      </w:r>
      <w:proofErr w:type="gramEnd"/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Мишкинский  район Республики Башкортостан  двадцать восьмого созыва </w:t>
      </w:r>
      <w:proofErr w:type="gramStart"/>
      <w:r w:rsidRPr="00A1414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14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093A1D" w:rsidRPr="00A1414B" w:rsidRDefault="00093A1D" w:rsidP="00A1414B">
      <w:pPr>
        <w:pStyle w:val="ConsPlusTitle"/>
        <w:tabs>
          <w:tab w:val="left" w:pos="26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B3319">
        <w:rPr>
          <w:rFonts w:ascii="Times New Roman" w:hAnsi="Times New Roman"/>
          <w:sz w:val="26"/>
          <w:szCs w:val="26"/>
        </w:rPr>
        <w:t xml:space="preserve">        </w:t>
      </w:r>
      <w:r w:rsidRPr="00A1414B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A1414B">
        <w:rPr>
          <w:rFonts w:ascii="Times New Roman" w:hAnsi="Times New Roman"/>
          <w:b w:val="0"/>
          <w:sz w:val="28"/>
          <w:szCs w:val="28"/>
        </w:rPr>
        <w:t xml:space="preserve">Внести в решение Совета сельского поселения Баймурзинский сельсовет муниципального района Мишкинский район Республики Башкортостан от </w:t>
      </w:r>
      <w:r w:rsidR="00A1414B" w:rsidRPr="00A1414B">
        <w:rPr>
          <w:rFonts w:ascii="Times New Roman" w:hAnsi="Times New Roman"/>
          <w:b w:val="0"/>
          <w:sz w:val="28"/>
          <w:szCs w:val="28"/>
        </w:rPr>
        <w:t xml:space="preserve">11.05.2022 </w:t>
      </w:r>
      <w:r w:rsidRPr="00A1414B">
        <w:rPr>
          <w:rFonts w:ascii="Times New Roman" w:hAnsi="Times New Roman"/>
          <w:b w:val="0"/>
          <w:sz w:val="28"/>
          <w:szCs w:val="28"/>
        </w:rPr>
        <w:t>№ 2</w:t>
      </w:r>
      <w:r w:rsidR="00A1414B" w:rsidRPr="00A1414B">
        <w:rPr>
          <w:rFonts w:ascii="Times New Roman" w:hAnsi="Times New Roman"/>
          <w:b w:val="0"/>
          <w:sz w:val="28"/>
          <w:szCs w:val="28"/>
        </w:rPr>
        <w:t>69</w:t>
      </w:r>
      <w:r w:rsidRPr="00A1414B">
        <w:rPr>
          <w:rFonts w:ascii="Times New Roman" w:hAnsi="Times New Roman"/>
          <w:b w:val="0"/>
          <w:sz w:val="28"/>
          <w:szCs w:val="28"/>
        </w:rPr>
        <w:t xml:space="preserve"> «</w:t>
      </w:r>
      <w:r w:rsidR="00A1414B" w:rsidRPr="00A141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Баймурзинский сельсовет   муниципального района Мишкинский район </w:t>
      </w:r>
      <w:r w:rsidR="00A1414B" w:rsidRPr="00A1414B">
        <w:rPr>
          <w:rFonts w:ascii="Times New Roman" w:hAnsi="Times New Roman" w:cs="Times New Roman"/>
          <w:b w:val="0"/>
          <w:sz w:val="28"/>
          <w:szCs w:val="28"/>
        </w:rPr>
        <w:lastRenderedPageBreak/>
        <w:t>Республики Башкортостан и методики определения годовой арендной платы за пользование муниципальным имуществом сельского поселения Баймурзинский  сельсовет муниципального района Мишкинский район Республики Башкортостан</w:t>
      </w:r>
      <w:r w:rsidR="00A14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414B">
        <w:rPr>
          <w:rFonts w:ascii="Times New Roman" w:hAnsi="Times New Roman"/>
          <w:b w:val="0"/>
          <w:sz w:val="28"/>
          <w:szCs w:val="28"/>
        </w:rPr>
        <w:t>следующие изменения:</w:t>
      </w:r>
      <w:proofErr w:type="gramEnd"/>
    </w:p>
    <w:p w:rsidR="00093A1D" w:rsidRDefault="00093A1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Pr="00A1414B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A1414B"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4142AE">
        <w:rPr>
          <w:rFonts w:ascii="Times New Roman" w:hAnsi="Times New Roman"/>
          <w:color w:val="000000"/>
          <w:sz w:val="28"/>
          <w:szCs w:val="28"/>
        </w:rPr>
        <w:t>Порядка оформления прав пользования муниципальным имуществом</w:t>
      </w:r>
      <w:r w:rsidR="00BC2B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2AE">
        <w:rPr>
          <w:rFonts w:ascii="Times New Roman" w:hAnsi="Times New Roman"/>
          <w:color w:val="000000"/>
          <w:sz w:val="28"/>
          <w:szCs w:val="28"/>
        </w:rPr>
        <w:t>дополнить абзацем вторым следующего содержания:</w:t>
      </w:r>
    </w:p>
    <w:p w:rsidR="004142AE" w:rsidRDefault="004142AE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«Размер годовой арендной платы при предоставлении энергетических объектов, инженерных коммуникаций и сооружений, закрепленных на праве оперативного управления или хозяйственного ведения за </w:t>
      </w:r>
      <w:r w:rsidRPr="00991B18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  <w:szCs w:val="28"/>
        </w:rPr>
        <w:t>учреждениями</w:t>
      </w:r>
      <w:r w:rsidR="00BC2BCD">
        <w:rPr>
          <w:rFonts w:ascii="Times New Roman" w:hAnsi="Times New Roman"/>
          <w:color w:val="000000"/>
          <w:sz w:val="28"/>
          <w:szCs w:val="28"/>
        </w:rPr>
        <w:t>, без проведения торгов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юридическим лицам определяется в соответствии с Методикой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Методику определения годовой арендной платы за пользование </w:t>
      </w:r>
      <w:r w:rsidRPr="00991B18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имуществом, дополнить пунктом 4.2 следующего содержания:</w:t>
      </w: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« 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</w:t>
      </w:r>
      <w:r w:rsidR="00DE203F" w:rsidRPr="00991B18">
        <w:rPr>
          <w:rFonts w:ascii="Times New Roman" w:hAnsi="Times New Roman"/>
          <w:sz w:val="28"/>
          <w:szCs w:val="28"/>
        </w:rPr>
        <w:t>муниципальными учреждениями</w:t>
      </w:r>
      <w:r w:rsidRPr="00991B18">
        <w:rPr>
          <w:rFonts w:ascii="Times New Roman" w:hAnsi="Times New Roman"/>
          <w:sz w:val="28"/>
          <w:szCs w:val="28"/>
        </w:rPr>
        <w:t>,</w:t>
      </w:r>
      <w:r w:rsidR="00DE203F" w:rsidRPr="00991B18">
        <w:rPr>
          <w:rFonts w:ascii="Times New Roman" w:hAnsi="Times New Roman"/>
          <w:sz w:val="28"/>
          <w:szCs w:val="28"/>
        </w:rPr>
        <w:t xml:space="preserve"> </w:t>
      </w:r>
      <w:r w:rsidR="00DE203F">
        <w:rPr>
          <w:rFonts w:ascii="Times New Roman" w:hAnsi="Times New Roman"/>
          <w:color w:val="000000"/>
          <w:sz w:val="28"/>
          <w:szCs w:val="28"/>
        </w:rPr>
        <w:t>предприятиями,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специализированным организациям размер годовой арендной платы рассчитывается по формуле:</w:t>
      </w: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Апл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 (1+П) + Ним.) х (1+Кндс),</w:t>
      </w: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где:</w:t>
      </w:r>
      <w:bookmarkStart w:id="0" w:name="_GoBack"/>
      <w:bookmarkEnd w:id="0"/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Апл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арендная плата;</w:t>
      </w: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годовая сумма амортизационных отчислений;</w:t>
      </w: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процент отчисления, который устанавливается равным 0,05;</w:t>
      </w: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Ним – годовая сумма налога на имущество;</w:t>
      </w:r>
    </w:p>
    <w:p w:rsidR="00BC2BCD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Кндс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коэффициент, учитывающий налог на добавленную стоимость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BC2BCD" w:rsidRPr="00A1414B" w:rsidRDefault="00BC2BCD" w:rsidP="00A14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3A1D" w:rsidRPr="00A1414B" w:rsidRDefault="00093A1D" w:rsidP="00A1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обнародовать на информационном стенде администрации сельского поселения Баймурзинский сельсовет по адресу: д. </w:t>
      </w:r>
      <w:proofErr w:type="spellStart"/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>Баймурзино</w:t>
      </w:r>
      <w:proofErr w:type="spellEnd"/>
      <w:r w:rsidRPr="00A1414B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Мичурина, зд.10 </w:t>
      </w:r>
      <w:r w:rsidRPr="00A1414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A14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A1414B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</w:t>
      </w:r>
      <w:hyperlink r:id="rId6" w:history="1">
        <w:r w:rsidRPr="00A1414B">
          <w:rPr>
            <w:rStyle w:val="a3"/>
            <w:rFonts w:ascii="Times New Roman" w:hAnsi="Times New Roman"/>
            <w:sz w:val="28"/>
            <w:szCs w:val="28"/>
          </w:rPr>
          <w:t>https://baimurs.mishkan.ru/</w:t>
        </w:r>
      </w:hyperlink>
      <w:r w:rsidRPr="00A1414B">
        <w:rPr>
          <w:rFonts w:ascii="Times New Roman" w:hAnsi="Times New Roman"/>
          <w:sz w:val="28"/>
          <w:szCs w:val="28"/>
        </w:rPr>
        <w:t>.</w:t>
      </w:r>
    </w:p>
    <w:p w:rsidR="00093A1D" w:rsidRPr="00A1414B" w:rsidRDefault="00093A1D" w:rsidP="00A1414B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A141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41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14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Баймурзинский сельсовет муниципального района Мишкинский район Республики Башкортостан по бюджету, налогам, вопросам муниципальной собственности.</w:t>
      </w:r>
    </w:p>
    <w:p w:rsidR="00093A1D" w:rsidRPr="00A1414B" w:rsidRDefault="00093A1D" w:rsidP="00A1414B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093A1D" w:rsidRPr="00A1414B" w:rsidRDefault="00093A1D" w:rsidP="00A1414B">
      <w:pPr>
        <w:spacing w:after="0"/>
        <w:ind w:firstLine="703"/>
        <w:jc w:val="both"/>
        <w:rPr>
          <w:sz w:val="28"/>
          <w:szCs w:val="28"/>
        </w:rPr>
      </w:pPr>
      <w:r w:rsidRPr="00A1414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А.М. </w:t>
      </w:r>
      <w:proofErr w:type="spellStart"/>
      <w:r w:rsidRPr="00A1414B">
        <w:rPr>
          <w:rFonts w:ascii="Times New Roman" w:hAnsi="Times New Roman"/>
          <w:sz w:val="28"/>
          <w:szCs w:val="28"/>
        </w:rPr>
        <w:t>Ильтубаев</w:t>
      </w:r>
      <w:proofErr w:type="spellEnd"/>
    </w:p>
    <w:p w:rsidR="00FA00B5" w:rsidRPr="00A1414B" w:rsidRDefault="00FA00B5" w:rsidP="00A1414B">
      <w:pPr>
        <w:jc w:val="both"/>
        <w:rPr>
          <w:sz w:val="28"/>
          <w:szCs w:val="28"/>
        </w:rPr>
      </w:pPr>
    </w:p>
    <w:sectPr w:rsidR="00FA00B5" w:rsidRPr="00A1414B" w:rsidSect="005B3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1D"/>
    <w:rsid w:val="00093A1D"/>
    <w:rsid w:val="004142AE"/>
    <w:rsid w:val="00606C3C"/>
    <w:rsid w:val="00703820"/>
    <w:rsid w:val="00991B18"/>
    <w:rsid w:val="00A1414B"/>
    <w:rsid w:val="00A16DC2"/>
    <w:rsid w:val="00BC2BCD"/>
    <w:rsid w:val="00DE203F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A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1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93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A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1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93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imurs.mishk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8</cp:revision>
  <cp:lastPrinted>2023-06-13T04:54:00Z</cp:lastPrinted>
  <dcterms:created xsi:type="dcterms:W3CDTF">2023-06-12T06:06:00Z</dcterms:created>
  <dcterms:modified xsi:type="dcterms:W3CDTF">2023-07-13T07:11:00Z</dcterms:modified>
</cp:coreProperties>
</file>