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1882"/>
        <w:gridCol w:w="4068"/>
      </w:tblGrid>
      <w:tr w:rsidR="00231E9C" w:rsidRPr="00231E9C" w:rsidTr="00231E9C">
        <w:trPr>
          <w:trHeight w:val="2273"/>
        </w:trPr>
        <w:tc>
          <w:tcPr>
            <w:tcW w:w="42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Башкортостан </w:t>
            </w: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Республикаһының</w:t>
            </w:r>
            <w:proofErr w:type="spellEnd"/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Мишкэ</w:t>
            </w:r>
            <w:proofErr w:type="spellEnd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районы</w:t>
            </w:r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муниципаль</w:t>
            </w:r>
            <w:proofErr w:type="spellEnd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районының</w:t>
            </w:r>
            <w:proofErr w:type="spellEnd"/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Баймырза  </w:t>
            </w: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ауыл</w:t>
            </w:r>
            <w:proofErr w:type="spellEnd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советы</w:t>
            </w:r>
          </w:p>
          <w:p w:rsid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ауыл</w:t>
            </w:r>
            <w:proofErr w:type="spellEnd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</w:t>
            </w:r>
            <w:proofErr w:type="spell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билә</w:t>
            </w:r>
            <w:proofErr w:type="gramStart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м</w:t>
            </w:r>
            <w:proofErr w:type="gramEnd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әһе</w:t>
            </w:r>
            <w:proofErr w:type="spellEnd"/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 xml:space="preserve"> Советы</w:t>
            </w:r>
          </w:p>
          <w:p w:rsidR="00231E9C" w:rsidRPr="00231E9C" w:rsidRDefault="00231E9C" w:rsidP="00231E9C">
            <w:pPr>
              <w:spacing w:after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1E9C" w:rsidRPr="00231E9C" w:rsidRDefault="00231E9C" w:rsidP="00231E9C">
            <w:pPr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231E9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789024" wp14:editId="483E88FF">
                  <wp:extent cx="1072515" cy="12134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1E9C" w:rsidRPr="00231E9C" w:rsidRDefault="00231E9C" w:rsidP="00231E9C">
            <w:pPr>
              <w:spacing w:after="0"/>
              <w:rPr>
                <w:rFonts w:ascii="Times New Roman" w:eastAsia="Times New Roman" w:hAnsi="Times New Roman" w:cs="Times New Roman"/>
                <w:bCs/>
                <w:szCs w:val="16"/>
              </w:rPr>
            </w:pPr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Совет сельского поселения Баймурзинский сельсовет муниципального района</w:t>
            </w:r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Мишкинский район</w:t>
            </w:r>
          </w:p>
          <w:p w:rsidR="00231E9C" w:rsidRPr="00231E9C" w:rsidRDefault="00231E9C" w:rsidP="00231E9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Cs w:val="16"/>
              </w:rPr>
            </w:pPr>
            <w:r w:rsidRPr="00231E9C">
              <w:rPr>
                <w:rFonts w:ascii="Times New Roman" w:eastAsia="Times New Roman" w:hAnsi="Times New Roman" w:cs="Times New Roman"/>
                <w:bCs/>
                <w:szCs w:val="16"/>
              </w:rPr>
              <w:t>Республики Башкортостан</w:t>
            </w:r>
          </w:p>
          <w:p w:rsidR="00231E9C" w:rsidRPr="00231E9C" w:rsidRDefault="00231E9C" w:rsidP="00231E9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be-BY"/>
              </w:rPr>
            </w:pPr>
          </w:p>
          <w:p w:rsidR="00231E9C" w:rsidRPr="00231E9C" w:rsidRDefault="00231E9C" w:rsidP="00231E9C">
            <w:pPr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231E9C" w:rsidRPr="00231E9C" w:rsidRDefault="00231E9C" w:rsidP="00231E9C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31E9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231E9C">
        <w:rPr>
          <w:rFonts w:ascii="a_Timer Bashkir" w:eastAsia="Calibri" w:hAnsi="a_Timer Bashkir" w:cs="Times New Roman"/>
          <w:b/>
          <w:sz w:val="28"/>
          <w:lang w:eastAsia="ru-RU"/>
        </w:rPr>
        <w:t>Ҡ</w:t>
      </w:r>
      <w:r w:rsidRPr="00231E9C">
        <w:rPr>
          <w:rFonts w:ascii="Times New Roman" w:eastAsia="Calibri" w:hAnsi="Times New Roman" w:cs="Times New Roman"/>
          <w:b/>
          <w:sz w:val="28"/>
          <w:lang w:eastAsia="ru-RU"/>
        </w:rPr>
        <w:t xml:space="preserve">АРАР                                                                 </w:t>
      </w:r>
      <w:proofErr w:type="gramStart"/>
      <w:r w:rsidRPr="00231E9C">
        <w:rPr>
          <w:rFonts w:ascii="Times New Roman" w:eastAsia="Calibri" w:hAnsi="Times New Roman" w:cs="Times New Roman"/>
          <w:b/>
          <w:sz w:val="28"/>
          <w:lang w:eastAsia="ru-RU"/>
        </w:rPr>
        <w:t>Р</w:t>
      </w:r>
      <w:proofErr w:type="gramEnd"/>
      <w:r w:rsidRPr="00231E9C">
        <w:rPr>
          <w:rFonts w:ascii="Times New Roman" w:eastAsia="Calibri" w:hAnsi="Times New Roman" w:cs="Times New Roman"/>
          <w:b/>
          <w:sz w:val="28"/>
          <w:lang w:eastAsia="ru-RU"/>
        </w:rPr>
        <w:t xml:space="preserve"> Е Ш Е Н И Е</w:t>
      </w:r>
    </w:p>
    <w:p w:rsidR="00AC3080" w:rsidRDefault="00231E9C" w:rsidP="00231E9C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1E9C">
        <w:rPr>
          <w:rFonts w:ascii="Times New Roman" w:eastAsia="Calibri" w:hAnsi="Times New Roman" w:cs="Times New Roman"/>
          <w:sz w:val="28"/>
          <w:szCs w:val="28"/>
        </w:rPr>
        <w:t xml:space="preserve">       29 март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№ 356</w:t>
      </w:r>
      <w:r w:rsidRPr="00231E9C">
        <w:rPr>
          <w:rFonts w:ascii="Times New Roman" w:eastAsia="Calibri" w:hAnsi="Times New Roman" w:cs="Times New Roman"/>
          <w:sz w:val="28"/>
          <w:szCs w:val="28"/>
        </w:rPr>
        <w:t xml:space="preserve">                      29 марта 2023 года</w:t>
      </w:r>
    </w:p>
    <w:p w:rsidR="00AC3080" w:rsidRPr="00AC3080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0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проведения</w:t>
      </w:r>
    </w:p>
    <w:p w:rsidR="00AC3080" w:rsidRPr="00AC3080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0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антикоррупционной экспертизы </w:t>
      </w:r>
      <w:proofErr w:type="gramStart"/>
      <w:r w:rsidRPr="00AC30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муниципальных</w:t>
      </w:r>
      <w:proofErr w:type="gramEnd"/>
    </w:p>
    <w:p w:rsidR="00AC3080" w:rsidRPr="00AC3080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0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нормативных правовых актов и проектов нормативных правовых актов Совета и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Баймурзинский</w:t>
      </w:r>
      <w:r w:rsidRPr="00AC30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5D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сельсовет </w:t>
      </w:r>
      <w:r w:rsidRPr="00AC30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Мишкинский район Республики Башкортостан</w:t>
      </w:r>
    </w:p>
    <w:p w:rsidR="00AC3080" w:rsidRPr="00AC3080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C3080" w:rsidRPr="00AC3080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308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AC308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</w:t>
      </w:r>
      <w:proofErr w:type="gramStart"/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>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Законом Республики Башкортостан от 13.07.2009 N 145-з (ред. от 07.12.2020) "О противодействии коррупции в</w:t>
      </w:r>
      <w:proofErr w:type="gramEnd"/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Республике Башкортостан"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Баймурзинский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55D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сельсовет 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двадцать восьмого созыва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 ш и л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AC3080" w:rsidRPr="00AC3080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 Утвердить Порядок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Баймурзинский</w:t>
      </w:r>
      <w:r w:rsidR="00755D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Мишкинский район Республики Башкортостан, согласно приложению, к настоящему решению.</w:t>
      </w:r>
    </w:p>
    <w:p w:rsidR="00AC3080" w:rsidRPr="00AC3080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 Признать утратившим силу решение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Баймурзинский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Мишкинский район Республики Башкортостан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26.10.2010 № 259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Баймурзинский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55D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сельсовет 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 Мишкинский район Республики Башкортостан».</w:t>
      </w:r>
    </w:p>
    <w:p w:rsidR="00AC3080" w:rsidRDefault="00AC3080" w:rsidP="00AC3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3. </w:t>
      </w:r>
      <w:r w:rsidRPr="00AC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обнародованию на информационном стенде в Администрации сельского поселения Баймурзинский сельсовет муниципального района Мишкинский район Республики Башкортостан по адресу: РБ, Мишкинский район, д. </w:t>
      </w:r>
      <w:proofErr w:type="spellStart"/>
      <w:r w:rsidRPr="00AC3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Баймурзино</w:t>
      </w:r>
      <w:proofErr w:type="spellEnd"/>
      <w:r w:rsidRPr="00AC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Мичурина, </w:t>
      </w:r>
      <w:proofErr w:type="spellStart"/>
      <w:r w:rsidR="00755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="0075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 на официальном сайте сельского поселения </w:t>
      </w:r>
      <w:hyperlink w:history="1">
        <w:r w:rsidRPr="00AC3080">
          <w:rPr>
            <w:rFonts w:ascii="Times New Roman" w:eastAsia="Calibri" w:hAnsi="Times New Roman" w:cs="Times New Roman"/>
            <w:color w:val="0070C0"/>
            <w:sz w:val="28"/>
            <w:szCs w:val="28"/>
            <w:u w:val="single"/>
          </w:rPr>
          <w:t>https://</w:t>
        </w:r>
      </w:hyperlink>
      <w:r w:rsidRPr="00AC30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baimurs.mishkan.ru/.</w:t>
      </w:r>
    </w:p>
    <w:p w:rsidR="00AC3080" w:rsidRPr="00AC3080" w:rsidRDefault="00AC3080" w:rsidP="00AC30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08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4. </w:t>
      </w:r>
      <w:r w:rsidRPr="00AC308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опубликования.</w:t>
      </w:r>
    </w:p>
    <w:p w:rsidR="00755D2D" w:rsidRDefault="00755D2D" w:rsidP="00755D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3080" w:rsidRDefault="00AC3080" w:rsidP="00231E9C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</w:t>
      </w:r>
      <w:r w:rsidR="00231E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    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1A5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AC3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755D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А.М. </w:t>
      </w:r>
      <w:proofErr w:type="spellStart"/>
      <w:r w:rsidR="00755D2D">
        <w:rPr>
          <w:rFonts w:ascii="Times New Roman" w:eastAsia="Times New Roman" w:hAnsi="Times New Roman" w:cs="Times New Roman"/>
          <w:sz w:val="26"/>
          <w:szCs w:val="26"/>
          <w:lang w:eastAsia="ar-SA"/>
        </w:rPr>
        <w:t>Ильтубаев</w:t>
      </w:r>
      <w:proofErr w:type="spellEnd"/>
    </w:p>
    <w:p w:rsidR="002B5003" w:rsidRPr="00AC3080" w:rsidRDefault="002B5003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C3080" w:rsidRPr="00AC3080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55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AC3080" w:rsidRPr="00AC3080" w:rsidRDefault="00755D2D" w:rsidP="00755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AC3080"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Совета</w:t>
      </w:r>
    </w:p>
    <w:p w:rsidR="00AC3080" w:rsidRPr="00AC3080" w:rsidRDefault="00755D2D" w:rsidP="00755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AC3080"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</w:p>
    <w:p w:rsidR="00AC3080" w:rsidRPr="00AC3080" w:rsidRDefault="00755D2D" w:rsidP="00755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 w:rsid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Баймурзинский</w:t>
      </w:r>
      <w:r w:rsidR="00AC3080"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</w:p>
    <w:p w:rsidR="00AC3080" w:rsidRPr="00AC3080" w:rsidRDefault="00755D2D" w:rsidP="00755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AC3080"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AC3080" w:rsidRPr="00AC3080" w:rsidRDefault="00755D2D" w:rsidP="00755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AC3080"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>Мишкинский район</w:t>
      </w:r>
    </w:p>
    <w:p w:rsidR="00AC3080" w:rsidRPr="00AC3080" w:rsidRDefault="00AC3080" w:rsidP="00AC30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Башкортостан</w:t>
      </w:r>
    </w:p>
    <w:p w:rsidR="00AC3080" w:rsidRPr="00AC3080" w:rsidRDefault="00AC3080" w:rsidP="00AC30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231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марта </w:t>
      </w:r>
      <w:r w:rsidRPr="00AC3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г.  № </w:t>
      </w:r>
      <w:r w:rsidR="00231E9C">
        <w:rPr>
          <w:rFonts w:ascii="Times New Roman" w:eastAsia="Times New Roman" w:hAnsi="Times New Roman" w:cs="Times New Roman"/>
          <w:sz w:val="24"/>
          <w:szCs w:val="24"/>
          <w:lang w:eastAsia="ar-SA"/>
        </w:rPr>
        <w:t>356</w:t>
      </w:r>
    </w:p>
    <w:p w:rsidR="00AC3080" w:rsidRPr="00AC3080" w:rsidRDefault="00AC3080" w:rsidP="00AC30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AC3080" w:rsidRDefault="00AC3080" w:rsidP="00AC30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проведения антикоррупционной экспертизы </w:t>
      </w:r>
      <w:proofErr w:type="gramStart"/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</w:t>
      </w:r>
      <w:proofErr w:type="gramEnd"/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нормативных правовых актов и проектов нормативных правовых актов Совета и Администрации сельского поселения Баймурзинский </w:t>
      </w:r>
      <w:r w:rsidR="00755D2D"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сельсовет </w:t>
      </w: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района Мишкинский район Республики Башкортостан</w:t>
      </w: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1.1.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Порядком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Баймурзинский</w:t>
      </w:r>
      <w:r w:rsidR="00755D2D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Мишкинский район Республики Башкортостан (далее – Порядок) устанавливается процедура проведения антикоррупционной экспертизы муниципальных нормативных правовых актов и проектов нормативных правовых актов Совета и Администрации сельского поселения Баймурзинский </w:t>
      </w:r>
      <w:r w:rsidR="00755D2D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Мишкинский район Республики Башкортостан.</w:t>
      </w:r>
      <w:proofErr w:type="gramEnd"/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1.3. Задачами антикоррупционной экспертизы являются выявление и описание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1.4. Антикоррупционная экспертиза правовых актов и их проектов проводится специалистом отдела муниципальной службы, правовой и кадровой работы Администрации, отвечающим за правовую работу в соответствии с должностной инструкцией (далее – специалист по правовой работе).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Виды антикоррупционной экспертизы</w:t>
      </w: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К видам антикоррупционной экспертизы относятся: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2) антикоррупционная экспертиза действующих муниципальных нормативных правовых актов;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3)  независимая антикоррупционная экспертиза.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2.2. В соответствии с настоящим Порядком специалист по правовой работе проводит антикоррупционную экспертизу, предусмотренную подпунктами 1, 2 пункта 2.1. настоящего Порядка.</w:t>
      </w:r>
    </w:p>
    <w:p w:rsidR="007016DC" w:rsidRPr="001A57B8" w:rsidRDefault="007016DC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3.2. Антикоррупционная экспертиза действующих муниципальных нормативных правовых актов проводится: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при мониторинге их применения;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при проведении их правовой экспертизы.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3.4.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3.6. Результаты антикоррупционной экспертизы отражаются в заключении, составляемом в пределах срока, установленного подпунктом 3.5 настоящего Порядка.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 и предложены способы их устранения.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3.9.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факторы, подлежат доработке и повторной антикоррупционной экспертизе.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3.10. В случае отсутствия в проекте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по итогам проведения антикоррупционной экспертизы проект визируется специалистом по правовой работе с указанием, что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 в проекте не выявлены.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3.11. При проведении мониторинга действующих нормативных правовых актов в случае обнаружения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специалист по правовой работе направляет соответствующее заключение Главе сельского поселения для рассмотрения и принятия решения о признании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утратившим</w:t>
      </w:r>
      <w:proofErr w:type="gram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3.12. В случае несогласия с результатами антикоррупционной экспертизы исполнитель направляет специалисту по правовой работе служебную записку с обоснованием своего несогласия, срок рассмотрения не более 2 (двух) дней.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случае возникновения разногласий, возникающих при оценке указанных в заключении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факторов, решаются путем создания комиссии.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Письменно оформленные протоколы заседаний комиссии, представляются Главе сельского поселения вместе с заключением по результатам проведения антикоррупционной экспертизы.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3.13. Проекты муниципальных нормативных правовых актов, содержащие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факторы, подлежат доработке и повторной антикоррупционной экспертизе.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Независимая антикоррупционная экспертиза</w:t>
      </w: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proofErr w:type="gramStart"/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</w:t>
      </w: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</w:t>
      </w:r>
      <w:proofErr w:type="gramEnd"/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собственных средств.</w:t>
      </w: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Независимыми экспертами не могут являться юридические и физические лица, принимавшие участие в подготовке проекта, а также учреждения находящиеся в ведении Администрации. </w:t>
      </w:r>
    </w:p>
    <w:p w:rsidR="00AC3080" w:rsidRPr="001A57B8" w:rsidRDefault="00AC3080" w:rsidP="00AC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нормативных правовых актов размещаются на официальном сайте Администрации </w:t>
      </w:r>
      <w:r w:rsidR="004B7286"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https://baimurs.mishkan.ru/</w:t>
      </w: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разделе «Проекты НПА».</w:t>
      </w:r>
      <w:proofErr w:type="gramEnd"/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AC3080" w:rsidRPr="001A57B8" w:rsidRDefault="00AC3080" w:rsidP="00AC3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AC3080" w:rsidRPr="001A57B8" w:rsidRDefault="00AC3080" w:rsidP="00AC30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согласия с выводами либо с частью выводов, содержащихся в заключении по результатам независимой антикоррупционной экспертизы, положения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Глава сельского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обоснованными и направлении проекта его разработчикам для устранения коррупционных факторов;</w:t>
      </w:r>
      <w:proofErr w:type="gramEnd"/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необоснованными и направлении проекта на согласование в представленной редакции.</w:t>
      </w:r>
    </w:p>
    <w:p w:rsidR="00AC3080" w:rsidRPr="001A57B8" w:rsidRDefault="00AC3080" w:rsidP="00AC30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В случае поступления в Совет и Администрацию заключений по результатам независимой антикоррупционной экспертизы действующих нормативных правовых актов Совета и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4.9 – 4.13 настоящего Положения.</w:t>
      </w: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6A48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</w:t>
      </w:r>
      <w:r w:rsidR="006A487E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й делам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A487E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И.Ю. </w:t>
      </w:r>
      <w:proofErr w:type="spellStart"/>
      <w:r w:rsidR="006A487E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Ташбулатова</w:t>
      </w:r>
      <w:proofErr w:type="spellEnd"/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87E" w:rsidRPr="001A57B8" w:rsidRDefault="006A487E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7B3" w:rsidRPr="001A57B8" w:rsidRDefault="008D47B3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7B3" w:rsidRPr="001A57B8" w:rsidRDefault="008D47B3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7B3" w:rsidRPr="001A57B8" w:rsidRDefault="008D47B3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7B3" w:rsidRPr="001A57B8" w:rsidRDefault="008D47B3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7B3" w:rsidRPr="001A57B8" w:rsidRDefault="008D47B3" w:rsidP="00AC3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6A487E" w:rsidP="006A48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A487E" w:rsidRPr="001A57B8" w:rsidRDefault="006A487E" w:rsidP="006A48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проведения </w:t>
      </w:r>
    </w:p>
    <w:p w:rsidR="006A487E" w:rsidRPr="001A57B8" w:rsidRDefault="006A487E" w:rsidP="006A48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антикоррупционной </w:t>
      </w:r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экспертизы </w:t>
      </w:r>
    </w:p>
    <w:p w:rsidR="006A487E" w:rsidRPr="001A57B8" w:rsidRDefault="006A487E" w:rsidP="006A48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нормативных </w:t>
      </w:r>
    </w:p>
    <w:p w:rsidR="006A487E" w:rsidRPr="001A57B8" w:rsidRDefault="006A487E" w:rsidP="006A48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правовых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актов, </w:t>
      </w:r>
    </w:p>
    <w:p w:rsidR="00AC3080" w:rsidRPr="001A57B8" w:rsidRDefault="006A487E" w:rsidP="006A48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gramStart"/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принимаемых</w:t>
      </w:r>
      <w:proofErr w:type="gramEnd"/>
      <w:r w:rsidR="00AC3080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Администрацией 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3" w:rsidRPr="001A57B8" w:rsidRDefault="008D47B3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ПРОЕКТОВ НОРМАТИВНЫХ ПРАВОВЫХ АКТОВ И НОРМАТИВНЫХ ПРАВОВЫХ АКТОВ </w:t>
      </w:r>
      <w:r w:rsidR="008D47B3"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И АДМИНИСТРАЦИИ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ДЛЯ ПРОВЕДЕНИЯ АНТИКОРРУПЦИОННОЙ ЭКСПЕРТИЗЫ</w:t>
      </w: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AC3080" w:rsidRPr="001A57B8" w:rsidTr="00001D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3080" w:rsidRPr="001A57B8" w:rsidTr="00001D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Arial" w:hAnsi="Times New Roman" w:cs="Times New Roman"/>
          <w:sz w:val="24"/>
          <w:szCs w:val="24"/>
          <w:lang w:eastAsia="ar-SA"/>
        </w:rPr>
        <w:t>Примечание: НПА – нормативный правовой акт</w:t>
      </w: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DC" w:rsidRPr="001A57B8" w:rsidRDefault="007016DC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DC" w:rsidRPr="001A57B8" w:rsidRDefault="007016DC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DC" w:rsidRPr="001A57B8" w:rsidRDefault="007016DC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DC" w:rsidRPr="001A57B8" w:rsidRDefault="007016DC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3" w:rsidRPr="001A57B8" w:rsidRDefault="008D47B3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3" w:rsidRPr="001A57B8" w:rsidRDefault="008D47B3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3" w:rsidRPr="001A57B8" w:rsidRDefault="008D47B3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3" w:rsidRPr="001A57B8" w:rsidRDefault="008D47B3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DB" w:rsidRDefault="008D47B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F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D47B3" w:rsidRPr="001A57B8" w:rsidRDefault="006650DB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8D47B3"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="007F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проведения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7F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антикоррупционной экспертизы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7F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нормативных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="007F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правовых актов,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7F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принимаемых</w:t>
      </w:r>
      <w:proofErr w:type="gram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Администрацией </w:t>
      </w:r>
    </w:p>
    <w:p w:rsidR="00AC3080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DB" w:rsidRPr="001A57B8" w:rsidRDefault="006650DB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C3080" w:rsidRPr="001A57B8" w:rsidRDefault="00AC3080" w:rsidP="00AC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антикоррупционной экспертизы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AC3080" w:rsidRPr="001A57B8" w:rsidTr="00001D5C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Администрации </w:t>
            </w: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работника Администрации)</w:t>
            </w:r>
          </w:p>
        </w:tc>
      </w:tr>
    </w:tbl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C3080" w:rsidRPr="001A57B8" w:rsidRDefault="00AC3080" w:rsidP="00AC3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Баймурзинский сельсовет муниципального района Мишкинский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муниципального района Мишкинский район РБ</w:t>
      </w:r>
      <w:proofErr w:type="gram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проектов 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AC3080" w:rsidRPr="001A57B8" w:rsidRDefault="00AC3080" w:rsidP="00AC30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AC3080" w:rsidRPr="001A57B8" w:rsidRDefault="00AC3080" w:rsidP="00AC30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муниципального правового акта либо наименование проекта правового акта)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</w:t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…___________________________________________________________________________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080" w:rsidRPr="001A57B8" w:rsidRDefault="00AC3080" w:rsidP="00AC30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80" w:rsidRPr="001A57B8" w:rsidRDefault="00AC3080" w:rsidP="00AC3080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AC3080" w:rsidRPr="001A57B8" w:rsidTr="00001D5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080" w:rsidRPr="001A57B8" w:rsidTr="00001D5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650DB" w:rsidRDefault="006650DB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DB" w:rsidRDefault="006650DB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6650DB" w:rsidRDefault="006650DB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DB" w:rsidRDefault="006650DB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650DB" w:rsidRDefault="006650DB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DB" w:rsidRDefault="006650DB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80" w:rsidRPr="001A57B8" w:rsidRDefault="00AC3080" w:rsidP="00AC30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AC3080" w:rsidRPr="001A57B8" w:rsidRDefault="00AC3080" w:rsidP="00AC3080">
      <w:pPr>
        <w:tabs>
          <w:tab w:val="left" w:pos="5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C3080" w:rsidRPr="001A57B8" w:rsidRDefault="00AC3080" w:rsidP="008D47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коррупциогенные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оррупциогенных</w:t>
      </w:r>
      <w:proofErr w:type="spell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A57B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2010 г</w:t>
        </w:r>
      </w:smartTag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.№ 96.</w:t>
      </w:r>
      <w:proofErr w:type="gramEnd"/>
    </w:p>
    <w:p w:rsidR="007016DC" w:rsidRPr="001A57B8" w:rsidRDefault="008D47B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7016DC" w:rsidRPr="001A57B8" w:rsidRDefault="007016DC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DC" w:rsidRPr="001A57B8" w:rsidRDefault="007016DC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DC" w:rsidRDefault="007016DC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E23" w:rsidRPr="001A57B8" w:rsidRDefault="00913E23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47B3" w:rsidRPr="001A57B8" w:rsidRDefault="007016DC" w:rsidP="008D47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91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B3" w:rsidRPr="001A5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к Порядку проведения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913E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антикоррупционной экспертизы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муниципальных нормативных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правовых актов, </w:t>
      </w:r>
    </w:p>
    <w:p w:rsidR="008D47B3" w:rsidRPr="001A57B8" w:rsidRDefault="008D47B3" w:rsidP="008D4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913E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принимаемых</w:t>
      </w:r>
      <w:proofErr w:type="gramEnd"/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Администрацией 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отсутствии экспертного заключения независимого эксперта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 время размещения на официальном сайте Администрации </w:t>
      </w:r>
      <w:r w:rsidR="002B5003"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Баймурзинский сельсовет </w:t>
      </w: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Мишкинский район Республики Башкортостан </w:t>
      </w: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B5003"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https://baimurs.mishkan.ru/</w:t>
      </w: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информационно-телекоммуникационной сети «Интернет» проекта нормативного правового акта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(название нормативного правового акта)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«____»____________20___ г. по «_______»_______________20___г.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(наименование должности)</w:t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(подпись)</w:t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1A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>(инициалы, фамилия)</w:t>
      </w: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3080" w:rsidRPr="001A57B8" w:rsidRDefault="00AC3080" w:rsidP="00AC30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70D" w:rsidRPr="001A57B8" w:rsidRDefault="00C8470D">
      <w:pPr>
        <w:rPr>
          <w:sz w:val="24"/>
          <w:szCs w:val="24"/>
        </w:rPr>
      </w:pPr>
    </w:p>
    <w:sectPr w:rsidR="00C8470D" w:rsidRPr="001A57B8" w:rsidSect="00231E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CB" w:rsidRDefault="00DF7CCB" w:rsidP="00AC3080">
      <w:pPr>
        <w:spacing w:after="0" w:line="240" w:lineRule="auto"/>
      </w:pPr>
      <w:r>
        <w:separator/>
      </w:r>
    </w:p>
  </w:endnote>
  <w:endnote w:type="continuationSeparator" w:id="0">
    <w:p w:rsidR="00DF7CCB" w:rsidRDefault="00DF7CCB" w:rsidP="00AC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CB" w:rsidRDefault="00DF7CCB" w:rsidP="00AC3080">
      <w:pPr>
        <w:spacing w:after="0" w:line="240" w:lineRule="auto"/>
      </w:pPr>
      <w:r>
        <w:separator/>
      </w:r>
    </w:p>
  </w:footnote>
  <w:footnote w:type="continuationSeparator" w:id="0">
    <w:p w:rsidR="00DF7CCB" w:rsidRDefault="00DF7CCB" w:rsidP="00AC3080">
      <w:pPr>
        <w:spacing w:after="0" w:line="240" w:lineRule="auto"/>
      </w:pPr>
      <w:r>
        <w:continuationSeparator/>
      </w:r>
    </w:p>
  </w:footnote>
  <w:footnote w:id="1">
    <w:p w:rsidR="00AC3080" w:rsidRPr="008D47B3" w:rsidRDefault="00AC3080" w:rsidP="008D47B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0"/>
    <w:rsid w:val="000140DE"/>
    <w:rsid w:val="001A57B8"/>
    <w:rsid w:val="00231E9C"/>
    <w:rsid w:val="002B5003"/>
    <w:rsid w:val="00452399"/>
    <w:rsid w:val="004B7286"/>
    <w:rsid w:val="006650DB"/>
    <w:rsid w:val="006A487E"/>
    <w:rsid w:val="007016DC"/>
    <w:rsid w:val="00750106"/>
    <w:rsid w:val="00755D2D"/>
    <w:rsid w:val="007F1FE6"/>
    <w:rsid w:val="008D47B3"/>
    <w:rsid w:val="0090312B"/>
    <w:rsid w:val="00913E23"/>
    <w:rsid w:val="00A06C7C"/>
    <w:rsid w:val="00AC3080"/>
    <w:rsid w:val="00C8470D"/>
    <w:rsid w:val="00DF7CCB"/>
    <w:rsid w:val="00F01B65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30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308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30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308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29</cp:revision>
  <cp:lastPrinted>2023-03-27T09:49:00Z</cp:lastPrinted>
  <dcterms:created xsi:type="dcterms:W3CDTF">2023-03-27T07:21:00Z</dcterms:created>
  <dcterms:modified xsi:type="dcterms:W3CDTF">2023-03-30T04:12:00Z</dcterms:modified>
</cp:coreProperties>
</file>