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E6" w:rsidRPr="00D67FE6" w:rsidRDefault="00D67FE6" w:rsidP="00D67FE6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67FE6">
        <w:rPr>
          <w:b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Pr="00D67FE6">
        <w:rPr>
          <w:b/>
          <w:color w:val="000000"/>
          <w:sz w:val="28"/>
          <w:szCs w:val="28"/>
        </w:rPr>
        <w:t>Баймурзинский</w:t>
      </w:r>
      <w:proofErr w:type="spellEnd"/>
      <w:r w:rsidRPr="00D67FE6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67FE6">
        <w:rPr>
          <w:b/>
          <w:color w:val="000000"/>
          <w:sz w:val="28"/>
          <w:szCs w:val="28"/>
        </w:rPr>
        <w:t>Мишкинский</w:t>
      </w:r>
      <w:proofErr w:type="spellEnd"/>
      <w:r w:rsidRPr="00D67FE6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D67FE6" w:rsidRDefault="00D67FE6" w:rsidP="00D67FE6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67FE6" w:rsidRDefault="00D67FE6" w:rsidP="00D67FE6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67FE6" w:rsidRDefault="00D67FE6" w:rsidP="00D67FE6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67FE6" w:rsidRPr="00D67FE6" w:rsidRDefault="00D67FE6" w:rsidP="00D67FE6">
      <w:pPr>
        <w:keepNext/>
        <w:ind w:right="-1"/>
        <w:outlineLvl w:val="8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Pr="00D67FE6">
        <w:rPr>
          <w:sz w:val="28"/>
          <w:szCs w:val="28"/>
        </w:rPr>
        <w:t>П</w:t>
      </w:r>
      <w:r w:rsidR="00B85B9E">
        <w:rPr>
          <w:sz w:val="28"/>
          <w:szCs w:val="28"/>
        </w:rPr>
        <w:t>ОСТАНОВЛЕНИЕ</w:t>
      </w:r>
      <w:r w:rsidR="00B85B9E">
        <w:rPr>
          <w:sz w:val="28"/>
          <w:szCs w:val="28"/>
        </w:rPr>
        <w:tab/>
      </w:r>
      <w:r w:rsidR="00B85B9E">
        <w:rPr>
          <w:sz w:val="28"/>
          <w:szCs w:val="28"/>
        </w:rPr>
        <w:tab/>
        <w:t xml:space="preserve">              № 11</w:t>
      </w:r>
      <w:r w:rsidRPr="00D67FE6">
        <w:rPr>
          <w:sz w:val="28"/>
          <w:szCs w:val="28"/>
        </w:rPr>
        <w:t xml:space="preserve">                         от 2</w:t>
      </w:r>
      <w:r w:rsidR="00B85B9E">
        <w:rPr>
          <w:sz w:val="28"/>
          <w:szCs w:val="28"/>
        </w:rPr>
        <w:t>4</w:t>
      </w:r>
      <w:r w:rsidRPr="00D67FE6">
        <w:rPr>
          <w:sz w:val="28"/>
          <w:szCs w:val="28"/>
        </w:rPr>
        <w:t xml:space="preserve"> января 2023 г.</w:t>
      </w:r>
    </w:p>
    <w:p w:rsidR="00D67FE6" w:rsidRDefault="00D67FE6" w:rsidP="00D67FE6">
      <w:pPr>
        <w:rPr>
          <w:rFonts w:ascii="ER Bukinist Bashkir" w:hAnsi="ER Bukinist Bashkir"/>
          <w:sz w:val="28"/>
        </w:rPr>
      </w:pPr>
    </w:p>
    <w:p w:rsidR="00D67FE6" w:rsidRDefault="00D67FE6" w:rsidP="00D67FE6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B85B9E" w:rsidRPr="00B85B9E" w:rsidRDefault="00B85B9E" w:rsidP="00B85B9E">
      <w:pPr>
        <w:widowControl w:val="0"/>
        <w:autoSpaceDE w:val="0"/>
        <w:autoSpaceDN w:val="0"/>
        <w:spacing w:before="220"/>
        <w:jc w:val="center"/>
        <w:rPr>
          <w:b/>
          <w:sz w:val="28"/>
          <w:szCs w:val="28"/>
        </w:rPr>
      </w:pPr>
      <w:r w:rsidRPr="00B85B9E">
        <w:rPr>
          <w:b/>
          <w:sz w:val="28"/>
          <w:szCs w:val="28"/>
        </w:rPr>
        <w:t xml:space="preserve">Об утверждении </w:t>
      </w:r>
      <w:hyperlink w:anchor="P31" w:history="1">
        <w:r w:rsidRPr="00B85B9E">
          <w:rPr>
            <w:b/>
            <w:sz w:val="28"/>
            <w:szCs w:val="28"/>
          </w:rPr>
          <w:t>Порядка</w:t>
        </w:r>
      </w:hyperlink>
      <w:r w:rsidRPr="00B85B9E">
        <w:rPr>
          <w:b/>
          <w:sz w:val="28"/>
          <w:szCs w:val="28"/>
        </w:rPr>
        <w:t xml:space="preserve"> осуществления бюджетных инвестиций в объекты муниципальной собственности </w:t>
      </w:r>
      <w:r w:rsidRPr="00B85B9E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B85B9E">
        <w:rPr>
          <w:b/>
          <w:bCs/>
          <w:sz w:val="28"/>
          <w:szCs w:val="28"/>
        </w:rPr>
        <w:t>Баймурзинский</w:t>
      </w:r>
      <w:proofErr w:type="spellEnd"/>
      <w:r w:rsidRPr="00B85B9E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85B9E">
        <w:rPr>
          <w:b/>
          <w:sz w:val="28"/>
          <w:szCs w:val="28"/>
        </w:rPr>
        <w:t>Мишкинский</w:t>
      </w:r>
      <w:proofErr w:type="spellEnd"/>
      <w:r w:rsidRPr="00B85B9E">
        <w:rPr>
          <w:b/>
          <w:sz w:val="28"/>
          <w:szCs w:val="28"/>
        </w:rPr>
        <w:t xml:space="preserve"> район Республики Башкортостан</w:t>
      </w:r>
    </w:p>
    <w:p w:rsidR="00B85B9E" w:rsidRPr="00B85B9E" w:rsidRDefault="00B85B9E" w:rsidP="00B85B9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85B9E" w:rsidRPr="00B85B9E" w:rsidRDefault="00B85B9E" w:rsidP="00B85B9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85B9E" w:rsidRPr="00B85B9E" w:rsidRDefault="00B85B9E" w:rsidP="00B85B9E">
      <w:pPr>
        <w:widowControl w:val="0"/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B85B9E">
        <w:rPr>
          <w:sz w:val="28"/>
          <w:szCs w:val="28"/>
        </w:rPr>
        <w:t xml:space="preserve">В соответствии со </w:t>
      </w:r>
      <w:hyperlink r:id="rId6" w:history="1">
        <w:r w:rsidRPr="00B85B9E">
          <w:rPr>
            <w:sz w:val="28"/>
            <w:szCs w:val="28"/>
          </w:rPr>
          <w:t>статьей 79</w:t>
        </w:r>
      </w:hyperlink>
      <w:r w:rsidRPr="00B85B9E">
        <w:rPr>
          <w:sz w:val="28"/>
          <w:szCs w:val="28"/>
        </w:rPr>
        <w:t xml:space="preserve"> Бюджетного кодекса Российской Федерации,  статьей 16 Положения о бюджетном процессе в сельском поселении </w:t>
      </w:r>
      <w:proofErr w:type="spellStart"/>
      <w:r w:rsidRPr="00B85B9E">
        <w:rPr>
          <w:bCs/>
          <w:sz w:val="28"/>
          <w:szCs w:val="28"/>
        </w:rPr>
        <w:t>Баймурзинский</w:t>
      </w:r>
      <w:proofErr w:type="spellEnd"/>
      <w:r w:rsidRPr="00B85B9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B85B9E">
        <w:rPr>
          <w:sz w:val="28"/>
          <w:szCs w:val="28"/>
        </w:rPr>
        <w:t>Мишкинский</w:t>
      </w:r>
      <w:proofErr w:type="spellEnd"/>
      <w:r w:rsidRPr="00B85B9E"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B85B9E">
        <w:rPr>
          <w:bCs/>
          <w:sz w:val="28"/>
          <w:szCs w:val="28"/>
        </w:rPr>
        <w:t>Баймурзинский</w:t>
      </w:r>
      <w:proofErr w:type="spellEnd"/>
      <w:r w:rsidRPr="00B85B9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B85B9E">
        <w:rPr>
          <w:sz w:val="28"/>
          <w:szCs w:val="28"/>
        </w:rPr>
        <w:t>Мишкинский</w:t>
      </w:r>
      <w:proofErr w:type="spellEnd"/>
      <w:r w:rsidRPr="00B85B9E">
        <w:rPr>
          <w:sz w:val="28"/>
          <w:szCs w:val="28"/>
        </w:rPr>
        <w:t xml:space="preserve"> район Республики Башкортостан от 19 февраля 2014 г. № 233, постановляет:</w:t>
      </w:r>
    </w:p>
    <w:p w:rsidR="00B85B9E" w:rsidRPr="00B85B9E" w:rsidRDefault="00B85B9E" w:rsidP="00B85B9E">
      <w:pPr>
        <w:jc w:val="both"/>
        <w:rPr>
          <w:rFonts w:eastAsia="Calibri"/>
          <w:sz w:val="28"/>
          <w:szCs w:val="28"/>
          <w:lang w:eastAsia="en-US"/>
        </w:rPr>
      </w:pPr>
      <w:r w:rsidRPr="00B85B9E">
        <w:rPr>
          <w:rFonts w:eastAsia="Calibri"/>
          <w:sz w:val="28"/>
          <w:szCs w:val="28"/>
          <w:lang w:eastAsia="en-US"/>
        </w:rPr>
        <w:t xml:space="preserve">          1. Утвердить прилагаемый </w:t>
      </w:r>
      <w:hyperlink w:anchor="P31" w:history="1">
        <w:r w:rsidRPr="00B85B9E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B85B9E">
        <w:rPr>
          <w:rFonts w:eastAsia="Calibri"/>
          <w:sz w:val="28"/>
          <w:szCs w:val="28"/>
          <w:lang w:eastAsia="en-US"/>
        </w:rPr>
        <w:t xml:space="preserve"> осуществления бюджетных инвестиций в объекты муниципальной собственности сельского поселения </w:t>
      </w:r>
      <w:proofErr w:type="spellStart"/>
      <w:r w:rsidRPr="00B85B9E">
        <w:rPr>
          <w:rFonts w:eastAsia="Calibri"/>
          <w:bCs/>
          <w:sz w:val="28"/>
          <w:szCs w:val="28"/>
          <w:lang w:eastAsia="en-US"/>
        </w:rPr>
        <w:t>Баймурзинский</w:t>
      </w:r>
      <w:proofErr w:type="spellEnd"/>
      <w:r w:rsidRPr="00B85B9E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B85B9E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B85B9E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B85B9E" w:rsidRPr="00B85B9E" w:rsidRDefault="00B85B9E" w:rsidP="00B85B9E">
      <w:pPr>
        <w:jc w:val="both"/>
        <w:rPr>
          <w:rFonts w:eastAsia="Calibri"/>
          <w:sz w:val="28"/>
          <w:szCs w:val="28"/>
          <w:lang w:eastAsia="en-US"/>
        </w:rPr>
      </w:pPr>
      <w:r w:rsidRPr="00B85B9E">
        <w:rPr>
          <w:rFonts w:eastAsia="Calibri"/>
          <w:sz w:val="28"/>
          <w:szCs w:val="28"/>
          <w:lang w:eastAsia="en-US"/>
        </w:rPr>
        <w:t xml:space="preserve">          2. </w:t>
      </w:r>
      <w:proofErr w:type="gramStart"/>
      <w:r w:rsidRPr="00B85B9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85B9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85B9E" w:rsidRPr="00B85B9E" w:rsidRDefault="00B85B9E" w:rsidP="00B85B9E">
      <w:pPr>
        <w:rPr>
          <w:rFonts w:eastAsia="Calibri"/>
          <w:sz w:val="28"/>
          <w:szCs w:val="28"/>
          <w:lang w:eastAsia="en-US"/>
        </w:rPr>
      </w:pPr>
    </w:p>
    <w:p w:rsidR="00B85B9E" w:rsidRDefault="00B85B9E" w:rsidP="00B85B9E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B85B9E">
        <w:rPr>
          <w:rFonts w:eastAsia="Calibri"/>
          <w:sz w:val="28"/>
          <w:szCs w:val="28"/>
          <w:lang w:eastAsia="en-US"/>
        </w:rPr>
        <w:t xml:space="preserve">           Глава сельского поселения </w:t>
      </w:r>
    </w:p>
    <w:p w:rsidR="00B85B9E" w:rsidRPr="00B85B9E" w:rsidRDefault="00B85B9E" w:rsidP="00B85B9E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B85B9E">
        <w:rPr>
          <w:rFonts w:eastAsia="Calibri"/>
          <w:sz w:val="28"/>
          <w:szCs w:val="28"/>
          <w:lang w:eastAsia="en-US"/>
        </w:rPr>
        <w:t xml:space="preserve">                                        А.М. </w:t>
      </w:r>
      <w:proofErr w:type="spellStart"/>
      <w:r w:rsidRPr="00B85B9E">
        <w:rPr>
          <w:rFonts w:eastAsia="Calibri"/>
          <w:sz w:val="28"/>
          <w:szCs w:val="28"/>
          <w:lang w:eastAsia="en-US"/>
        </w:rPr>
        <w:t>Ильтубаев</w:t>
      </w:r>
      <w:proofErr w:type="spellEnd"/>
    </w:p>
    <w:p w:rsidR="00B85B9E" w:rsidRPr="00B85B9E" w:rsidRDefault="00B85B9E" w:rsidP="00B85B9E">
      <w:pPr>
        <w:widowControl w:val="0"/>
        <w:autoSpaceDE w:val="0"/>
        <w:autoSpaceDN w:val="0"/>
        <w:ind w:firstLine="709"/>
        <w:contextualSpacing/>
        <w:jc w:val="right"/>
        <w:rPr>
          <w:sz w:val="28"/>
          <w:szCs w:val="28"/>
        </w:rPr>
      </w:pPr>
    </w:p>
    <w:p w:rsidR="00B85B9E" w:rsidRPr="00B85B9E" w:rsidRDefault="00B85B9E" w:rsidP="00B85B9E">
      <w:pPr>
        <w:widowControl w:val="0"/>
        <w:autoSpaceDE w:val="0"/>
        <w:autoSpaceDN w:val="0"/>
        <w:ind w:firstLine="709"/>
        <w:contextualSpacing/>
        <w:jc w:val="right"/>
        <w:rPr>
          <w:sz w:val="28"/>
          <w:szCs w:val="28"/>
        </w:rPr>
      </w:pPr>
    </w:p>
    <w:p w:rsidR="00B85B9E" w:rsidRPr="00B85B9E" w:rsidRDefault="00B85B9E" w:rsidP="00B85B9E">
      <w:pPr>
        <w:widowControl w:val="0"/>
        <w:autoSpaceDE w:val="0"/>
        <w:autoSpaceDN w:val="0"/>
        <w:ind w:firstLine="709"/>
        <w:contextualSpacing/>
        <w:jc w:val="right"/>
        <w:rPr>
          <w:sz w:val="28"/>
          <w:szCs w:val="28"/>
        </w:rPr>
      </w:pPr>
    </w:p>
    <w:p w:rsidR="00B85B9E" w:rsidRPr="00B85B9E" w:rsidRDefault="00B85B9E" w:rsidP="00B85B9E">
      <w:pPr>
        <w:widowControl w:val="0"/>
        <w:autoSpaceDE w:val="0"/>
        <w:autoSpaceDN w:val="0"/>
        <w:ind w:firstLine="709"/>
        <w:contextualSpacing/>
        <w:jc w:val="right"/>
        <w:rPr>
          <w:sz w:val="28"/>
          <w:szCs w:val="28"/>
        </w:rPr>
      </w:pPr>
    </w:p>
    <w:p w:rsidR="00B85B9E" w:rsidRPr="00B85B9E" w:rsidRDefault="00B85B9E" w:rsidP="00B85B9E">
      <w:pPr>
        <w:widowControl w:val="0"/>
        <w:autoSpaceDE w:val="0"/>
        <w:autoSpaceDN w:val="0"/>
        <w:ind w:firstLine="709"/>
        <w:contextualSpacing/>
        <w:jc w:val="right"/>
        <w:rPr>
          <w:sz w:val="28"/>
          <w:szCs w:val="28"/>
        </w:rPr>
      </w:pPr>
    </w:p>
    <w:p w:rsidR="00B85B9E" w:rsidRPr="00B85B9E" w:rsidRDefault="00B85B9E" w:rsidP="00B85B9E">
      <w:pPr>
        <w:widowControl w:val="0"/>
        <w:autoSpaceDE w:val="0"/>
        <w:autoSpaceDN w:val="0"/>
        <w:ind w:firstLine="709"/>
        <w:contextualSpacing/>
        <w:jc w:val="right"/>
        <w:rPr>
          <w:sz w:val="28"/>
          <w:szCs w:val="28"/>
        </w:rPr>
      </w:pPr>
    </w:p>
    <w:p w:rsidR="00B85B9E" w:rsidRPr="00B85B9E" w:rsidRDefault="00B85B9E" w:rsidP="00B85B9E">
      <w:pPr>
        <w:widowControl w:val="0"/>
        <w:autoSpaceDE w:val="0"/>
        <w:autoSpaceDN w:val="0"/>
        <w:ind w:firstLine="709"/>
        <w:contextualSpacing/>
        <w:jc w:val="right"/>
        <w:rPr>
          <w:sz w:val="28"/>
          <w:szCs w:val="28"/>
        </w:rPr>
      </w:pPr>
    </w:p>
    <w:p w:rsidR="00B85B9E" w:rsidRPr="00B85B9E" w:rsidRDefault="00B85B9E" w:rsidP="00B85B9E">
      <w:pPr>
        <w:widowControl w:val="0"/>
        <w:autoSpaceDE w:val="0"/>
        <w:autoSpaceDN w:val="0"/>
        <w:ind w:firstLine="709"/>
        <w:contextualSpacing/>
        <w:jc w:val="right"/>
        <w:rPr>
          <w:sz w:val="28"/>
          <w:szCs w:val="28"/>
        </w:rPr>
      </w:pPr>
    </w:p>
    <w:p w:rsidR="00B85B9E" w:rsidRPr="00B85B9E" w:rsidRDefault="00B85B9E" w:rsidP="00B85B9E">
      <w:pPr>
        <w:widowControl w:val="0"/>
        <w:autoSpaceDE w:val="0"/>
        <w:autoSpaceDN w:val="0"/>
        <w:ind w:firstLine="709"/>
        <w:contextualSpacing/>
        <w:jc w:val="right"/>
        <w:rPr>
          <w:sz w:val="28"/>
          <w:szCs w:val="28"/>
        </w:rPr>
      </w:pPr>
    </w:p>
    <w:p w:rsidR="00B85B9E" w:rsidRDefault="00B85B9E" w:rsidP="00B85B9E">
      <w:pPr>
        <w:widowControl w:val="0"/>
        <w:autoSpaceDE w:val="0"/>
        <w:autoSpaceDN w:val="0"/>
        <w:ind w:firstLine="709"/>
        <w:contextualSpacing/>
        <w:jc w:val="right"/>
        <w:rPr>
          <w:sz w:val="28"/>
          <w:szCs w:val="28"/>
        </w:rPr>
      </w:pPr>
    </w:p>
    <w:p w:rsidR="00B85B9E" w:rsidRDefault="00B85B9E" w:rsidP="00B85B9E">
      <w:pPr>
        <w:widowControl w:val="0"/>
        <w:autoSpaceDE w:val="0"/>
        <w:autoSpaceDN w:val="0"/>
        <w:ind w:firstLine="709"/>
        <w:contextualSpacing/>
        <w:jc w:val="right"/>
        <w:rPr>
          <w:sz w:val="28"/>
          <w:szCs w:val="28"/>
        </w:rPr>
      </w:pPr>
    </w:p>
    <w:p w:rsidR="00B85B9E" w:rsidRDefault="00B85B9E" w:rsidP="00B85B9E">
      <w:pPr>
        <w:widowControl w:val="0"/>
        <w:autoSpaceDE w:val="0"/>
        <w:autoSpaceDN w:val="0"/>
        <w:ind w:firstLine="709"/>
        <w:contextualSpacing/>
        <w:jc w:val="right"/>
        <w:rPr>
          <w:sz w:val="28"/>
          <w:szCs w:val="28"/>
        </w:rPr>
      </w:pPr>
    </w:p>
    <w:p w:rsidR="00B85B9E" w:rsidRPr="00B85B9E" w:rsidRDefault="00B85B9E" w:rsidP="00B85B9E">
      <w:pPr>
        <w:widowControl w:val="0"/>
        <w:autoSpaceDE w:val="0"/>
        <w:autoSpaceDN w:val="0"/>
        <w:ind w:firstLine="709"/>
        <w:contextualSpacing/>
        <w:jc w:val="right"/>
        <w:rPr>
          <w:sz w:val="28"/>
          <w:szCs w:val="28"/>
        </w:rPr>
      </w:pPr>
    </w:p>
    <w:p w:rsidR="00B85B9E" w:rsidRDefault="00B85B9E" w:rsidP="00B85B9E">
      <w:pPr>
        <w:widowControl w:val="0"/>
        <w:autoSpaceDE w:val="0"/>
        <w:autoSpaceDN w:val="0"/>
        <w:ind w:firstLine="709"/>
        <w:contextualSpacing/>
        <w:jc w:val="right"/>
        <w:rPr>
          <w:sz w:val="28"/>
          <w:szCs w:val="28"/>
        </w:rPr>
      </w:pPr>
    </w:p>
    <w:p w:rsidR="00B85B9E" w:rsidRPr="00B85B9E" w:rsidRDefault="00B85B9E" w:rsidP="00B85B9E">
      <w:pPr>
        <w:widowControl w:val="0"/>
        <w:autoSpaceDE w:val="0"/>
        <w:autoSpaceDN w:val="0"/>
        <w:ind w:firstLine="709"/>
        <w:contextualSpacing/>
        <w:jc w:val="right"/>
        <w:rPr>
          <w:sz w:val="28"/>
          <w:szCs w:val="28"/>
        </w:rPr>
      </w:pPr>
    </w:p>
    <w:p w:rsidR="00B85B9E" w:rsidRPr="00B85B9E" w:rsidRDefault="00B85B9E" w:rsidP="00B85B9E">
      <w:pPr>
        <w:widowControl w:val="0"/>
        <w:autoSpaceDE w:val="0"/>
        <w:autoSpaceDN w:val="0"/>
        <w:ind w:firstLine="709"/>
        <w:contextualSpacing/>
        <w:jc w:val="right"/>
        <w:rPr>
          <w:sz w:val="28"/>
          <w:szCs w:val="28"/>
        </w:rPr>
      </w:pPr>
    </w:p>
    <w:p w:rsidR="00B85B9E" w:rsidRPr="00B85B9E" w:rsidRDefault="00B85B9E" w:rsidP="00B85B9E">
      <w:pPr>
        <w:widowControl w:val="0"/>
        <w:autoSpaceDE w:val="0"/>
        <w:autoSpaceDN w:val="0"/>
        <w:contextualSpacing/>
        <w:jc w:val="center"/>
        <w:outlineLvl w:val="0"/>
        <w:rPr>
          <w:sz w:val="24"/>
          <w:szCs w:val="24"/>
        </w:rPr>
      </w:pPr>
      <w:r w:rsidRPr="00B85B9E">
        <w:rPr>
          <w:sz w:val="24"/>
          <w:szCs w:val="24"/>
        </w:rPr>
        <w:lastRenderedPageBreak/>
        <w:t xml:space="preserve">                                 Приложение </w:t>
      </w:r>
      <w:proofErr w:type="gramStart"/>
      <w:r w:rsidRPr="00B85B9E">
        <w:rPr>
          <w:sz w:val="24"/>
          <w:szCs w:val="24"/>
        </w:rPr>
        <w:t>к</w:t>
      </w:r>
      <w:proofErr w:type="gramEnd"/>
    </w:p>
    <w:p w:rsidR="00B85B9E" w:rsidRPr="00B85B9E" w:rsidRDefault="00B85B9E" w:rsidP="00B85B9E">
      <w:pPr>
        <w:widowControl w:val="0"/>
        <w:autoSpaceDE w:val="0"/>
        <w:autoSpaceDN w:val="0"/>
        <w:contextualSpacing/>
        <w:jc w:val="center"/>
        <w:rPr>
          <w:sz w:val="24"/>
          <w:szCs w:val="24"/>
        </w:rPr>
      </w:pPr>
      <w:r w:rsidRPr="00B85B9E">
        <w:rPr>
          <w:sz w:val="24"/>
          <w:szCs w:val="24"/>
        </w:rPr>
        <w:t xml:space="preserve">                                                                                постановлению от 24 января 2023 г. № 11</w:t>
      </w:r>
    </w:p>
    <w:p w:rsidR="00B85B9E" w:rsidRPr="00B85B9E" w:rsidRDefault="00B85B9E" w:rsidP="00B85B9E">
      <w:pPr>
        <w:widowControl w:val="0"/>
        <w:autoSpaceDE w:val="0"/>
        <w:autoSpaceDN w:val="0"/>
        <w:ind w:left="5245"/>
        <w:contextualSpacing/>
        <w:jc w:val="center"/>
        <w:rPr>
          <w:sz w:val="24"/>
          <w:szCs w:val="24"/>
        </w:rPr>
      </w:pPr>
    </w:p>
    <w:bookmarkStart w:id="1" w:name="P31"/>
    <w:bookmarkEnd w:id="1"/>
    <w:p w:rsidR="00B85B9E" w:rsidRPr="00B85B9E" w:rsidRDefault="00B85B9E" w:rsidP="00B85B9E">
      <w:pPr>
        <w:widowControl w:val="0"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B85B9E">
        <w:rPr>
          <w:b/>
          <w:sz w:val="24"/>
          <w:szCs w:val="24"/>
        </w:rPr>
        <w:fldChar w:fldCharType="begin"/>
      </w:r>
      <w:r w:rsidRPr="00B85B9E">
        <w:rPr>
          <w:b/>
          <w:sz w:val="24"/>
          <w:szCs w:val="24"/>
        </w:rPr>
        <w:instrText xml:space="preserve"> HYPERLINK \l "P31" </w:instrText>
      </w:r>
      <w:r w:rsidRPr="00B85B9E">
        <w:rPr>
          <w:b/>
          <w:sz w:val="24"/>
          <w:szCs w:val="24"/>
        </w:rPr>
        <w:fldChar w:fldCharType="separate"/>
      </w:r>
      <w:r w:rsidRPr="00B85B9E">
        <w:rPr>
          <w:b/>
          <w:sz w:val="24"/>
          <w:szCs w:val="24"/>
        </w:rPr>
        <w:t>Порядок</w:t>
      </w:r>
      <w:r w:rsidRPr="00B85B9E">
        <w:rPr>
          <w:b/>
          <w:sz w:val="24"/>
          <w:szCs w:val="24"/>
        </w:rPr>
        <w:fldChar w:fldCharType="end"/>
      </w:r>
      <w:r w:rsidRPr="00B85B9E">
        <w:rPr>
          <w:b/>
          <w:sz w:val="24"/>
          <w:szCs w:val="24"/>
        </w:rPr>
        <w:t xml:space="preserve"> </w:t>
      </w:r>
    </w:p>
    <w:p w:rsidR="00B85B9E" w:rsidRPr="00B85B9E" w:rsidRDefault="00B85B9E" w:rsidP="00B85B9E">
      <w:pPr>
        <w:widowControl w:val="0"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B85B9E">
        <w:rPr>
          <w:b/>
          <w:sz w:val="24"/>
          <w:szCs w:val="24"/>
        </w:rPr>
        <w:t xml:space="preserve">осуществления бюджетных инвестиций в объекты муниципальной собственности сельского поселения </w:t>
      </w:r>
      <w:proofErr w:type="spellStart"/>
      <w:r w:rsidRPr="00B85B9E">
        <w:rPr>
          <w:b/>
          <w:bCs/>
          <w:sz w:val="24"/>
          <w:szCs w:val="24"/>
        </w:rPr>
        <w:t>Баймурзинский</w:t>
      </w:r>
      <w:proofErr w:type="spellEnd"/>
      <w:r w:rsidRPr="00B85B9E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B85B9E">
        <w:rPr>
          <w:b/>
          <w:sz w:val="24"/>
          <w:szCs w:val="24"/>
        </w:rPr>
        <w:t>Мишкинский</w:t>
      </w:r>
      <w:proofErr w:type="spellEnd"/>
      <w:r w:rsidRPr="00B85B9E">
        <w:rPr>
          <w:b/>
          <w:sz w:val="24"/>
          <w:szCs w:val="24"/>
        </w:rPr>
        <w:t xml:space="preserve"> район Республики Башкортостан</w:t>
      </w:r>
    </w:p>
    <w:p w:rsidR="00B85B9E" w:rsidRPr="00B85B9E" w:rsidRDefault="00B85B9E" w:rsidP="00B85B9E">
      <w:pPr>
        <w:widowControl w:val="0"/>
        <w:autoSpaceDE w:val="0"/>
        <w:autoSpaceDN w:val="0"/>
        <w:ind w:firstLine="709"/>
        <w:contextualSpacing/>
        <w:jc w:val="center"/>
        <w:rPr>
          <w:sz w:val="24"/>
          <w:szCs w:val="24"/>
        </w:rPr>
      </w:pPr>
    </w:p>
    <w:p w:rsidR="00B85B9E" w:rsidRPr="00B85B9E" w:rsidRDefault="00B85B9E" w:rsidP="00B85B9E">
      <w:pPr>
        <w:widowControl w:val="0"/>
        <w:autoSpaceDE w:val="0"/>
        <w:autoSpaceDN w:val="0"/>
        <w:contextualSpacing/>
        <w:jc w:val="center"/>
        <w:outlineLvl w:val="1"/>
        <w:rPr>
          <w:sz w:val="24"/>
          <w:szCs w:val="24"/>
        </w:rPr>
      </w:pPr>
      <w:r w:rsidRPr="00B85B9E">
        <w:rPr>
          <w:sz w:val="24"/>
          <w:szCs w:val="24"/>
        </w:rPr>
        <w:t>I. Общие положения</w:t>
      </w:r>
    </w:p>
    <w:p w:rsidR="00B85B9E" w:rsidRPr="00B85B9E" w:rsidRDefault="00B85B9E" w:rsidP="00B85B9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B85B9E">
        <w:rPr>
          <w:rFonts w:eastAsia="Calibri"/>
          <w:sz w:val="24"/>
          <w:szCs w:val="24"/>
          <w:lang w:eastAsia="en-US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строительства, находящиеся в муниципальной собственности сельского поселения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Баймурзинский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Мишкинский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район Республики Башкортостан,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сельского поселения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Баймурзинский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Мишкинский</w:t>
      </w:r>
      <w:proofErr w:type="spellEnd"/>
      <w:proofErr w:type="gramEnd"/>
      <w:r w:rsidRPr="00B85B9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85B9E">
        <w:rPr>
          <w:rFonts w:eastAsia="Calibri"/>
          <w:sz w:val="24"/>
          <w:szCs w:val="24"/>
          <w:lang w:eastAsia="en-US"/>
        </w:rPr>
        <w:t xml:space="preserve">район Республики Башкортостан за счет средств бюджета сельского поселения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Баймурзинский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Мишкинский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район Республики Башкортостан (далее - бюджетные инвестиции, муниципальная собственность), в том числе условия передачи Администрацией сельского поселения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Баймурзинский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Мишкинский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район Республики Башкортостан (далее - Администрация) муниципальным бюджетным, автономным учреждениям сельского поселения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Баймурзинский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Мишкинский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район Республики Башкортостан (далее - учреждения), муниципальным унитарным предприятиям сельского</w:t>
      </w:r>
      <w:proofErr w:type="gramEnd"/>
      <w:r w:rsidRPr="00B85B9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85B9E">
        <w:rPr>
          <w:rFonts w:eastAsia="Calibri"/>
          <w:sz w:val="24"/>
          <w:szCs w:val="24"/>
          <w:lang w:eastAsia="en-US"/>
        </w:rPr>
        <w:t xml:space="preserve">поселения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Баймурзинский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Мишкинский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район Республики Башкортостан, в том числе казенным (далее - предприятия), в отношении которых Администрация осуществляет функции и полномочия учредителя, полномочий муниципального заказчика по заключению и исполнению от имени сельского поселения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Баймурзинский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Мишкинский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район Республики Башкортостан муниципальных контрактов в соответствии с настоящим Порядком, а также порядок заключения соглашений о передаче указанных полномочий.</w:t>
      </w:r>
      <w:proofErr w:type="gramEnd"/>
    </w:p>
    <w:p w:rsidR="00B85B9E" w:rsidRPr="00B85B9E" w:rsidRDefault="00B85B9E" w:rsidP="00B85B9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 xml:space="preserve">2. Осуществление бюджетных инвестиций в ходе исполнения бюджета сельского поселения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Баймурзинский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Мишкинский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район Республики Башкортостан (далее – бюджет сельского поселения) в объекты, по которым принято решение о предоставлении субсидий, предусмотренное </w:t>
      </w:r>
      <w:hyperlink r:id="rId7" w:history="1">
        <w:r w:rsidRPr="00B85B9E">
          <w:rPr>
            <w:rFonts w:eastAsia="Calibri"/>
            <w:sz w:val="24"/>
            <w:szCs w:val="24"/>
            <w:lang w:eastAsia="en-US"/>
          </w:rPr>
          <w:t>пунктом 2 статьи 78.2</w:t>
        </w:r>
      </w:hyperlink>
      <w:r w:rsidRPr="00B85B9E">
        <w:rPr>
          <w:rFonts w:eastAsia="Calibri"/>
          <w:sz w:val="24"/>
          <w:szCs w:val="24"/>
          <w:lang w:eastAsia="en-US"/>
        </w:rPr>
        <w:t xml:space="preserve"> Бюджетного кодекса Российской Федерации, не допускается, за исключением случая, указанного в </w:t>
      </w:r>
      <w:hyperlink w:anchor="P40" w:history="1">
        <w:r w:rsidRPr="00B85B9E">
          <w:rPr>
            <w:rFonts w:eastAsia="Calibri"/>
            <w:sz w:val="24"/>
            <w:szCs w:val="24"/>
            <w:lang w:eastAsia="en-US"/>
          </w:rPr>
          <w:t>абзаце втором</w:t>
        </w:r>
      </w:hyperlink>
      <w:r w:rsidRPr="00B85B9E">
        <w:rPr>
          <w:rFonts w:eastAsia="Calibri"/>
          <w:sz w:val="24"/>
          <w:szCs w:val="24"/>
          <w:lang w:eastAsia="en-US"/>
        </w:rPr>
        <w:t xml:space="preserve"> настоящего пункта.</w:t>
      </w:r>
      <w:bookmarkStart w:id="2" w:name="P40"/>
      <w:bookmarkEnd w:id="2"/>
    </w:p>
    <w:p w:rsidR="00B85B9E" w:rsidRPr="00B85B9E" w:rsidRDefault="00B85B9E" w:rsidP="00B85B9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собственности, по которым принято решение о предоставлении субсидий, предусмотренное </w:t>
      </w:r>
      <w:hyperlink r:id="rId8" w:history="1">
        <w:r w:rsidRPr="00B85B9E">
          <w:rPr>
            <w:rFonts w:eastAsia="Calibri"/>
            <w:sz w:val="24"/>
            <w:szCs w:val="24"/>
            <w:lang w:eastAsia="en-US"/>
          </w:rPr>
          <w:t>пунктом 2 статьи 78.2</w:t>
        </w:r>
      </w:hyperlink>
      <w:r w:rsidRPr="00B85B9E">
        <w:rPr>
          <w:rFonts w:eastAsia="Calibri"/>
          <w:sz w:val="24"/>
          <w:szCs w:val="24"/>
          <w:lang w:eastAsia="en-US"/>
        </w:rPr>
        <w:t xml:space="preserve"> Бюджетного кодекса Российской Федерации, в случае изменения в установленном порядке типа </w:t>
      </w:r>
      <w:proofErr w:type="gramStart"/>
      <w:r w:rsidRPr="00B85B9E">
        <w:rPr>
          <w:rFonts w:eastAsia="Calibri"/>
          <w:sz w:val="24"/>
          <w:szCs w:val="24"/>
          <w:lang w:eastAsia="en-US"/>
        </w:rPr>
        <w:t xml:space="preserve">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Баймурзинский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Мишкинский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район 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</w:t>
      </w:r>
      <w:proofErr w:type="gramEnd"/>
      <w:r w:rsidRPr="00B85B9E">
        <w:rPr>
          <w:rFonts w:eastAsia="Calibri"/>
          <w:sz w:val="24"/>
          <w:szCs w:val="24"/>
          <w:lang w:eastAsia="en-US"/>
        </w:rPr>
        <w:t xml:space="preserve"> казенное учреждение сельского поселения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Баймурзинский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Мишкинский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район Республики Башкортостан и вида договора - гражданско-правового договора учреждения либо предприятия на муниципальный контракт.</w:t>
      </w:r>
    </w:p>
    <w:p w:rsidR="00B85B9E" w:rsidRPr="00B85B9E" w:rsidRDefault="00B85B9E" w:rsidP="00B85B9E">
      <w:pPr>
        <w:numPr>
          <w:ilvl w:val="0"/>
          <w:numId w:val="1"/>
        </w:numPr>
        <w:autoSpaceDE w:val="0"/>
        <w:autoSpaceDN w:val="0"/>
        <w:adjustRightInd w:val="0"/>
        <w:spacing w:after="200" w:line="259" w:lineRule="auto"/>
        <w:ind w:left="142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lastRenderedPageBreak/>
        <w:t xml:space="preserve">Объем предоставляемых бюджетных инвестиций должен соответствовать объему бюджетных ассигнований, предусмотренному на соответствующие цели муниципальной адресной инвестиционной программой (далее – МАИП). </w:t>
      </w:r>
    </w:p>
    <w:p w:rsidR="00B85B9E" w:rsidRPr="00B85B9E" w:rsidRDefault="00B85B9E" w:rsidP="00B85B9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>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B85B9E" w:rsidRPr="00B85B9E" w:rsidRDefault="00B85B9E" w:rsidP="00B85B9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 xml:space="preserve">4. </w:t>
      </w:r>
      <w:proofErr w:type="gramStart"/>
      <w:r w:rsidRPr="00B85B9E">
        <w:rPr>
          <w:rFonts w:eastAsia="Calibri"/>
          <w:sz w:val="24"/>
          <w:szCs w:val="24"/>
          <w:lang w:eastAsia="en-US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</w:t>
      </w:r>
      <w:proofErr w:type="gramEnd"/>
      <w:r w:rsidRPr="00B85B9E">
        <w:rPr>
          <w:rFonts w:eastAsia="Calibri"/>
          <w:sz w:val="24"/>
          <w:szCs w:val="24"/>
          <w:lang w:eastAsia="en-US"/>
        </w:rPr>
        <w:t xml:space="preserve">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Баймурзинский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Мишкинский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район Республики Башкортостан.</w:t>
      </w:r>
    </w:p>
    <w:p w:rsidR="00B85B9E" w:rsidRPr="00B85B9E" w:rsidRDefault="00B85B9E" w:rsidP="00B85B9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 xml:space="preserve">5. </w:t>
      </w:r>
      <w:proofErr w:type="gramStart"/>
      <w:r w:rsidRPr="00B85B9E">
        <w:rPr>
          <w:rFonts w:eastAsia="Calibri"/>
          <w:sz w:val="24"/>
          <w:szCs w:val="24"/>
          <w:lang w:eastAsia="en-US"/>
        </w:rPr>
        <w:t>Информация о сроках и об объемах оплаты по муниципальным контрактам, заключенным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Администрацией при формировании прогноза перечислений по расходам из бюджета сельского поселения, необходимого для составления в установленном порядке кассового плана исполнения бюджета.</w:t>
      </w:r>
      <w:proofErr w:type="gramEnd"/>
    </w:p>
    <w:p w:rsidR="00B85B9E" w:rsidRPr="00B85B9E" w:rsidRDefault="00B85B9E" w:rsidP="00B85B9E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4"/>
          <w:szCs w:val="24"/>
        </w:rPr>
      </w:pPr>
      <w:r w:rsidRPr="00B85B9E">
        <w:rPr>
          <w:sz w:val="24"/>
          <w:szCs w:val="24"/>
        </w:rPr>
        <w:t>II. Осуществление бюджетных инвестиций</w:t>
      </w:r>
    </w:p>
    <w:p w:rsidR="00B85B9E" w:rsidRPr="00B85B9E" w:rsidRDefault="00B85B9E" w:rsidP="00B85B9E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4"/>
          <w:szCs w:val="24"/>
        </w:rPr>
      </w:pPr>
    </w:p>
    <w:p w:rsidR="00B85B9E" w:rsidRPr="00B85B9E" w:rsidRDefault="00B85B9E" w:rsidP="00B85B9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 xml:space="preserve">6. </w:t>
      </w:r>
      <w:proofErr w:type="gramStart"/>
      <w:r w:rsidRPr="00B85B9E">
        <w:rPr>
          <w:rFonts w:eastAsia="Calibri"/>
          <w:sz w:val="24"/>
          <w:szCs w:val="24"/>
          <w:lang w:eastAsia="en-US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Федеральным </w:t>
      </w:r>
      <w:hyperlink r:id="rId9" w:history="1">
        <w:r w:rsidRPr="00B85B9E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B85B9E">
        <w:rPr>
          <w:rFonts w:eastAsia="Calibri"/>
          <w:sz w:val="24"/>
          <w:szCs w:val="24"/>
          <w:lang w:eastAsia="en-US"/>
        </w:rPr>
        <w:t xml:space="preserve"> «О концессионных соглашениях»,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B85B9E" w:rsidRPr="00B85B9E" w:rsidRDefault="00B85B9E" w:rsidP="00B85B9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 xml:space="preserve">а) Администрацией, являющейся получателем средств бюджета сельского поселения, в том числе в качестве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концедента</w:t>
      </w:r>
      <w:proofErr w:type="spellEnd"/>
      <w:r w:rsidRPr="00B85B9E">
        <w:rPr>
          <w:rFonts w:eastAsia="Calibri"/>
          <w:sz w:val="24"/>
          <w:szCs w:val="24"/>
          <w:lang w:eastAsia="en-US"/>
        </w:rPr>
        <w:t>;</w:t>
      </w:r>
      <w:bookmarkStart w:id="3" w:name="P49"/>
      <w:bookmarkEnd w:id="3"/>
    </w:p>
    <w:p w:rsidR="00B85B9E" w:rsidRPr="00B85B9E" w:rsidRDefault="00B85B9E" w:rsidP="00B85B9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 xml:space="preserve">б) учреждениями и предприятиями, которым Администрация, осуществляющая функции и полномочия учредителя или права собственника имущества, безвозмездно передала в соответствии с настоящим Порядком свои полномочия муниципального заказчика по заключению и исполнению от имени сельского поселения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Баймурзинский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Мишкинский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район Республики Башкортостан муниципальных контрактов от лица Администрации.</w:t>
      </w:r>
    </w:p>
    <w:p w:rsidR="00B85B9E" w:rsidRPr="00B85B9E" w:rsidRDefault="00B85B9E" w:rsidP="00B85B9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 xml:space="preserve">7. Муниципальные контракты заключаются и оплачиваются в пределах лимитов бюджетных обязательств, доведенных Администрации как получателю средств бюджета сельского поселения, либо в порядке, установленном Бюджетным </w:t>
      </w:r>
      <w:hyperlink r:id="rId10" w:history="1">
        <w:r w:rsidRPr="00B85B9E">
          <w:rPr>
            <w:rFonts w:eastAsia="Calibri"/>
            <w:sz w:val="24"/>
            <w:szCs w:val="24"/>
            <w:lang w:eastAsia="en-US"/>
          </w:rPr>
          <w:t>кодексом</w:t>
        </w:r>
      </w:hyperlink>
      <w:r w:rsidRPr="00B85B9E">
        <w:rPr>
          <w:rFonts w:eastAsia="Calibri"/>
          <w:sz w:val="24"/>
          <w:szCs w:val="24"/>
          <w:lang w:eastAsia="en-US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 Администрации на срок, превышающий срок действия утвержденных лимитов бюджетных обязательств.</w:t>
      </w:r>
    </w:p>
    <w:p w:rsidR="00B85B9E" w:rsidRPr="00B85B9E" w:rsidRDefault="00B85B9E" w:rsidP="00B85B9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 xml:space="preserve">8. </w:t>
      </w:r>
      <w:proofErr w:type="gramStart"/>
      <w:r w:rsidRPr="00B85B9E">
        <w:rPr>
          <w:rFonts w:eastAsia="Calibri"/>
          <w:sz w:val="24"/>
          <w:szCs w:val="24"/>
          <w:lang w:eastAsia="en-US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концеденту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- Администрации как получателю средств бюджета сельского поселения, либо в порядке, установленном Бюджетным </w:t>
      </w:r>
      <w:hyperlink r:id="rId11" w:history="1">
        <w:r w:rsidRPr="00B85B9E">
          <w:rPr>
            <w:rFonts w:eastAsia="Calibri"/>
            <w:sz w:val="24"/>
            <w:szCs w:val="24"/>
            <w:lang w:eastAsia="en-US"/>
          </w:rPr>
          <w:t>кодексом</w:t>
        </w:r>
      </w:hyperlink>
      <w:r w:rsidRPr="00B85B9E">
        <w:rPr>
          <w:rFonts w:eastAsia="Calibri"/>
          <w:sz w:val="24"/>
          <w:szCs w:val="24"/>
          <w:lang w:eastAsia="en-US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</w:t>
      </w:r>
      <w:r w:rsidRPr="00B85B9E">
        <w:rPr>
          <w:rFonts w:eastAsia="Calibri"/>
          <w:sz w:val="24"/>
          <w:szCs w:val="24"/>
          <w:lang w:eastAsia="en-US"/>
        </w:rPr>
        <w:lastRenderedPageBreak/>
        <w:t>решениями Администрации на срок, превышающий срок действия утвержденных лимитов бюджетных обязательств.</w:t>
      </w:r>
      <w:bookmarkStart w:id="4" w:name="P53"/>
      <w:bookmarkEnd w:id="4"/>
      <w:proofErr w:type="gramEnd"/>
    </w:p>
    <w:p w:rsidR="00B85B9E" w:rsidRPr="00B85B9E" w:rsidRDefault="00B85B9E" w:rsidP="00B85B9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 xml:space="preserve">9. </w:t>
      </w:r>
      <w:proofErr w:type="gramStart"/>
      <w:r w:rsidRPr="00B85B9E">
        <w:rPr>
          <w:rFonts w:eastAsia="Calibri"/>
          <w:sz w:val="24"/>
          <w:szCs w:val="24"/>
          <w:lang w:eastAsia="en-US"/>
        </w:rPr>
        <w:t xml:space="preserve">В целях осуществления бюджетных инвестиций в соответствии с </w:t>
      </w:r>
      <w:hyperlink w:anchor="P49" w:history="1">
        <w:r w:rsidRPr="00B85B9E">
          <w:rPr>
            <w:rFonts w:eastAsia="Calibri"/>
            <w:sz w:val="24"/>
            <w:szCs w:val="24"/>
            <w:lang w:eastAsia="en-US"/>
          </w:rPr>
          <w:t>подпунктом «б» пункта 6</w:t>
        </w:r>
      </w:hyperlink>
      <w:r w:rsidRPr="00B85B9E">
        <w:rPr>
          <w:rFonts w:eastAsia="Calibri"/>
          <w:sz w:val="24"/>
          <w:szCs w:val="24"/>
          <w:lang w:eastAsia="en-US"/>
        </w:rPr>
        <w:t xml:space="preserve"> настоящего Порядка Администрацией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Баймурзинский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Мишкинский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район Республики Башкортостан муниципальных контрактов от лица Администрации (далее - соглашение о передаче полномочий). </w:t>
      </w:r>
      <w:bookmarkStart w:id="5" w:name="P54"/>
      <w:bookmarkEnd w:id="5"/>
      <w:proofErr w:type="gramEnd"/>
    </w:p>
    <w:p w:rsidR="00B85B9E" w:rsidRPr="00B85B9E" w:rsidRDefault="00B85B9E" w:rsidP="00B85B9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85B9E">
        <w:rPr>
          <w:rFonts w:eastAsia="Calibri"/>
          <w:sz w:val="24"/>
          <w:szCs w:val="24"/>
          <w:lang w:eastAsia="en-US"/>
        </w:rPr>
        <w:t xml:space="preserve">Полномочия, указанные в </w:t>
      </w:r>
      <w:hyperlink w:anchor="P53" w:history="1">
        <w:r w:rsidRPr="00B85B9E">
          <w:rPr>
            <w:rFonts w:eastAsia="Calibri"/>
            <w:sz w:val="24"/>
            <w:szCs w:val="24"/>
            <w:lang w:eastAsia="en-US"/>
          </w:rPr>
          <w:t>абзаце первом</w:t>
        </w:r>
      </w:hyperlink>
      <w:r w:rsidRPr="00B85B9E">
        <w:rPr>
          <w:rFonts w:eastAsia="Calibri"/>
          <w:sz w:val="24"/>
          <w:szCs w:val="24"/>
          <w:lang w:eastAsia="en-US"/>
        </w:rPr>
        <w:t xml:space="preserve"> настоящего пункта, могут быть переданы на основании соглашений о передаче полномочий и в соответствии с решениями Администрации юридическим лицам, акции (доли) которых принадлежат сельскому поселению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Баймурзинский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Мишкинский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район Республики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B85B9E">
        <w:rPr>
          <w:rFonts w:eastAsia="Calibri"/>
          <w:sz w:val="24"/>
          <w:szCs w:val="24"/>
          <w:lang w:eastAsia="en-US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B85B9E" w:rsidRPr="00B85B9E" w:rsidRDefault="00B85B9E" w:rsidP="00B85B9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85B9E">
        <w:rPr>
          <w:rFonts w:eastAsia="Calibri"/>
          <w:sz w:val="24"/>
          <w:szCs w:val="24"/>
          <w:lang w:eastAsia="en-US"/>
        </w:rPr>
        <w:t xml:space="preserve">Передача объектов в качестве вклада в уставные (складочные) капиталы юридических лиц, указанных в </w:t>
      </w:r>
      <w:hyperlink w:anchor="P54" w:history="1">
        <w:r w:rsidRPr="00B85B9E">
          <w:rPr>
            <w:rFonts w:eastAsia="Calibri"/>
            <w:sz w:val="24"/>
            <w:szCs w:val="24"/>
            <w:lang w:eastAsia="en-US"/>
          </w:rPr>
          <w:t>абзаце втором</w:t>
        </w:r>
      </w:hyperlink>
      <w:r w:rsidRPr="00B85B9E">
        <w:rPr>
          <w:rFonts w:eastAsia="Calibri"/>
          <w:sz w:val="24"/>
          <w:szCs w:val="24"/>
          <w:lang w:eastAsia="en-US"/>
        </w:rPr>
        <w:t xml:space="preserve"> настоящего пункта,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сельского поселения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Баймурзинский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сельсоветмуниципального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района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Мишкинский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район Республики Башкортостан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B85B9E">
        <w:rPr>
          <w:rFonts w:eastAsia="Calibri"/>
          <w:sz w:val="24"/>
          <w:szCs w:val="24"/>
          <w:lang w:eastAsia="en-US"/>
        </w:rPr>
        <w:t xml:space="preserve"> Оформление доли сельского поселения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Баймурзинский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сельсоветмуниципального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района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Мишкинский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район Республики Башкортостан в уставном (складочном) капитале, принадлежащей сельскому поселению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Баймурзинский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сельсоветмуниципального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района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Мишкинский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район Республики Башкортостан, осуществляется в порядке и по ценам, которые определяются в соответствии с законодательством Российской Федерации.</w:t>
      </w:r>
      <w:bookmarkStart w:id="6" w:name="P56"/>
      <w:bookmarkEnd w:id="6"/>
    </w:p>
    <w:p w:rsidR="00B85B9E" w:rsidRPr="00B85B9E" w:rsidRDefault="00B85B9E" w:rsidP="00B85B9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>10. Соглашение о передаче полномочий может быть заключено в отношении нескольких объектов.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Администрацией.</w:t>
      </w:r>
    </w:p>
    <w:p w:rsidR="00B85B9E" w:rsidRPr="00B85B9E" w:rsidRDefault="00B85B9E" w:rsidP="00B85B9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>11. 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B85B9E" w:rsidRPr="00B85B9E" w:rsidRDefault="00B85B9E" w:rsidP="00B85B9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4"/>
          <w:szCs w:val="24"/>
        </w:rPr>
      </w:pPr>
      <w:proofErr w:type="gramStart"/>
      <w:r w:rsidRPr="00B85B9E">
        <w:rPr>
          <w:sz w:val="24"/>
          <w:szCs w:val="24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B85B9E">
        <w:rPr>
          <w:sz w:val="24"/>
          <w:szCs w:val="24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Администрации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МАИП;</w:t>
      </w:r>
    </w:p>
    <w:p w:rsidR="00B85B9E" w:rsidRPr="00B85B9E" w:rsidRDefault="00B85B9E" w:rsidP="00B85B9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4"/>
          <w:szCs w:val="24"/>
        </w:rPr>
      </w:pPr>
      <w:r w:rsidRPr="00B85B9E">
        <w:rPr>
          <w:sz w:val="24"/>
          <w:szCs w:val="24"/>
        </w:rPr>
        <w:t xml:space="preserve">б) права и обязанности учреждений и предприятий по заключению и исполнению от имени сельского поселения </w:t>
      </w:r>
      <w:proofErr w:type="spellStart"/>
      <w:r w:rsidRPr="00B85B9E">
        <w:rPr>
          <w:bCs/>
          <w:sz w:val="24"/>
          <w:szCs w:val="24"/>
        </w:rPr>
        <w:t>Баймурзинский</w:t>
      </w:r>
      <w:proofErr w:type="spellEnd"/>
      <w:r w:rsidRPr="00B85B9E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B85B9E">
        <w:rPr>
          <w:sz w:val="24"/>
          <w:szCs w:val="24"/>
        </w:rPr>
        <w:t>Мишкинский</w:t>
      </w:r>
      <w:proofErr w:type="spellEnd"/>
      <w:r w:rsidRPr="00B85B9E">
        <w:rPr>
          <w:sz w:val="24"/>
          <w:szCs w:val="24"/>
        </w:rPr>
        <w:t xml:space="preserve"> район Республики Башкортостан от лица Администрации муниципальных </w:t>
      </w:r>
      <w:r w:rsidRPr="00B85B9E">
        <w:rPr>
          <w:sz w:val="24"/>
          <w:szCs w:val="24"/>
        </w:rPr>
        <w:lastRenderedPageBreak/>
        <w:t>контрактов;</w:t>
      </w:r>
    </w:p>
    <w:p w:rsidR="00B85B9E" w:rsidRPr="00B85B9E" w:rsidRDefault="00B85B9E" w:rsidP="00B85B9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4"/>
          <w:szCs w:val="24"/>
        </w:rPr>
      </w:pPr>
      <w:r w:rsidRPr="00B85B9E">
        <w:rPr>
          <w:sz w:val="24"/>
          <w:szCs w:val="24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B85B9E" w:rsidRPr="00B85B9E" w:rsidRDefault="00B85B9E" w:rsidP="00B85B9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4"/>
          <w:szCs w:val="24"/>
        </w:rPr>
      </w:pPr>
      <w:r w:rsidRPr="00B85B9E">
        <w:rPr>
          <w:sz w:val="24"/>
          <w:szCs w:val="24"/>
        </w:rPr>
        <w:t>г) право Администрации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B85B9E" w:rsidRPr="00B85B9E" w:rsidRDefault="00B85B9E" w:rsidP="00B85B9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4"/>
          <w:szCs w:val="24"/>
        </w:rPr>
      </w:pPr>
      <w:r w:rsidRPr="00B85B9E">
        <w:rPr>
          <w:sz w:val="24"/>
          <w:szCs w:val="24"/>
        </w:rPr>
        <w:t>д) обязанность учреждений и предприятий по ведению бюджетного учета, составлению и представлению бюджетной отчетности Администрации как получателю средств бюджета сельского поселения в порядке, установленном Администрацией.</w:t>
      </w:r>
    </w:p>
    <w:p w:rsidR="00B85B9E" w:rsidRPr="00B85B9E" w:rsidRDefault="00B85B9E" w:rsidP="00B85B9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 xml:space="preserve">12.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</w:t>
      </w:r>
      <w:proofErr w:type="gramStart"/>
      <w:r w:rsidRPr="00B85B9E">
        <w:rPr>
          <w:rFonts w:eastAsia="Calibri"/>
          <w:sz w:val="24"/>
          <w:szCs w:val="24"/>
          <w:lang w:eastAsia="en-US"/>
        </w:rPr>
        <w:t>содержать</w:t>
      </w:r>
      <w:proofErr w:type="gramEnd"/>
      <w:r w:rsidRPr="00B85B9E">
        <w:rPr>
          <w:rFonts w:eastAsia="Calibri"/>
          <w:sz w:val="24"/>
          <w:szCs w:val="24"/>
          <w:lang w:eastAsia="en-US"/>
        </w:rPr>
        <w:t xml:space="preserve"> в том числе положения, предусмотренные </w:t>
      </w:r>
      <w:hyperlink r:id="rId12" w:history="1">
        <w:r w:rsidRPr="00B85B9E">
          <w:rPr>
            <w:rFonts w:eastAsia="Calibri"/>
            <w:sz w:val="24"/>
            <w:szCs w:val="24"/>
            <w:lang w:eastAsia="en-US"/>
          </w:rPr>
          <w:t>подпунктами «б</w:t>
        </w:r>
      </w:hyperlink>
      <w:r w:rsidRPr="00B85B9E">
        <w:rPr>
          <w:rFonts w:eastAsia="Calibri"/>
          <w:sz w:val="24"/>
          <w:szCs w:val="24"/>
          <w:lang w:eastAsia="en-US"/>
        </w:rPr>
        <w:t xml:space="preserve">» - </w:t>
      </w:r>
      <w:hyperlink r:id="rId13" w:history="1">
        <w:r w:rsidRPr="00B85B9E">
          <w:rPr>
            <w:rFonts w:eastAsia="Calibri"/>
            <w:sz w:val="24"/>
            <w:szCs w:val="24"/>
            <w:lang w:eastAsia="en-US"/>
          </w:rPr>
          <w:t>«д» пункта 11</w:t>
        </w:r>
      </w:hyperlink>
      <w:r w:rsidRPr="00B85B9E">
        <w:rPr>
          <w:rFonts w:eastAsia="Calibri"/>
          <w:sz w:val="24"/>
          <w:szCs w:val="24"/>
          <w:lang w:eastAsia="en-US"/>
        </w:rPr>
        <w:t xml:space="preserve"> настоящих Правил,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Администрации как получателю средств бюджета сельского поселения, соответствующего акту (решению).</w:t>
      </w:r>
    </w:p>
    <w:p w:rsidR="00B85B9E" w:rsidRPr="00B85B9E" w:rsidRDefault="00B85B9E" w:rsidP="00B85B9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>13. Авансирование выполненных работ (услуг) по объектам капитального строительства муниципальной собственности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B85B9E" w:rsidRPr="00B85B9E" w:rsidRDefault="00B85B9E" w:rsidP="00B85B9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B85B9E" w:rsidRPr="00B85B9E" w:rsidRDefault="00B85B9E" w:rsidP="00B85B9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>14.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Администрации в установленном ею порядке лицевых счетах:</w:t>
      </w:r>
    </w:p>
    <w:p w:rsidR="00B85B9E" w:rsidRPr="00B85B9E" w:rsidRDefault="00B85B9E" w:rsidP="00B85B9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 xml:space="preserve">а) получателя бюджетных средств - в случае заключения муниципальных контрактов Администрацией, концессионных соглашений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концедентом</w:t>
      </w:r>
      <w:proofErr w:type="spellEnd"/>
      <w:r w:rsidRPr="00B85B9E">
        <w:rPr>
          <w:rFonts w:eastAsia="Calibri"/>
          <w:sz w:val="24"/>
          <w:szCs w:val="24"/>
          <w:lang w:eastAsia="en-US"/>
        </w:rPr>
        <w:t>;</w:t>
      </w:r>
      <w:bookmarkStart w:id="7" w:name="P67"/>
      <w:bookmarkEnd w:id="7"/>
    </w:p>
    <w:p w:rsidR="00B85B9E" w:rsidRPr="00B85B9E" w:rsidRDefault="00B85B9E" w:rsidP="00B85B9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 xml:space="preserve">б) для учета операций по переданным полномочиям получателя бюджетных средств - в случае заключения от имени сельского поселения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Баймурзинский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Мишкинский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район Республики Башкортостан муниципальных контрактов учреждениями и предприятиями от лица Администрации.</w:t>
      </w:r>
      <w:bookmarkStart w:id="8" w:name="P68"/>
      <w:bookmarkEnd w:id="8"/>
    </w:p>
    <w:p w:rsidR="00B85B9E" w:rsidRPr="00B85B9E" w:rsidRDefault="00B85B9E" w:rsidP="00B85B9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 xml:space="preserve">15. Основанием для открытия лицевого счета, указанного в </w:t>
      </w:r>
      <w:hyperlink w:anchor="P67" w:history="1">
        <w:r w:rsidRPr="00B85B9E">
          <w:rPr>
            <w:rFonts w:eastAsia="Calibri"/>
            <w:sz w:val="24"/>
            <w:szCs w:val="24"/>
            <w:lang w:eastAsia="en-US"/>
          </w:rPr>
          <w:t>подпункте «б» пункта 14</w:t>
        </w:r>
      </w:hyperlink>
      <w:r w:rsidRPr="00B85B9E">
        <w:rPr>
          <w:rFonts w:eastAsia="Calibri"/>
          <w:sz w:val="24"/>
          <w:szCs w:val="24"/>
          <w:lang w:eastAsia="en-US"/>
        </w:rPr>
        <w:t xml:space="preserve"> настоящего Порядка, является копия соглашения о передаче полномочий.</w:t>
      </w:r>
    </w:p>
    <w:p w:rsidR="00B85B9E" w:rsidRPr="00B85B9E" w:rsidRDefault="00B85B9E" w:rsidP="00B85B9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85B9E">
        <w:rPr>
          <w:rFonts w:eastAsia="Calibri"/>
          <w:sz w:val="24"/>
          <w:szCs w:val="24"/>
          <w:lang w:eastAsia="en-US"/>
        </w:rPr>
        <w:t xml:space="preserve">16. При передаче полномочий муниципального заказчика юридическим лицам, указанным в </w:t>
      </w:r>
      <w:hyperlink w:anchor="P54" w:history="1">
        <w:r w:rsidRPr="00B85B9E">
          <w:rPr>
            <w:rFonts w:eastAsia="Calibri"/>
            <w:sz w:val="24"/>
            <w:szCs w:val="24"/>
            <w:lang w:eastAsia="en-US"/>
          </w:rPr>
          <w:t>абзаце втором пункта 9</w:t>
        </w:r>
      </w:hyperlink>
      <w:r w:rsidRPr="00B85B9E">
        <w:rPr>
          <w:rFonts w:eastAsia="Calibri"/>
          <w:sz w:val="24"/>
          <w:szCs w:val="24"/>
          <w:lang w:eastAsia="en-US"/>
        </w:rPr>
        <w:t xml:space="preserve"> настоящего Порядка, на них распространяются положения, установленные </w:t>
      </w:r>
      <w:hyperlink w:anchor="P56" w:history="1">
        <w:r w:rsidRPr="00B85B9E">
          <w:rPr>
            <w:rFonts w:eastAsia="Calibri"/>
            <w:sz w:val="24"/>
            <w:szCs w:val="24"/>
            <w:lang w:eastAsia="en-US"/>
          </w:rPr>
          <w:t>пунктами 10</w:t>
        </w:r>
      </w:hyperlink>
      <w:r w:rsidRPr="00B85B9E">
        <w:rPr>
          <w:rFonts w:eastAsia="Calibri"/>
          <w:sz w:val="24"/>
          <w:szCs w:val="24"/>
          <w:lang w:eastAsia="en-US"/>
        </w:rPr>
        <w:t xml:space="preserve"> - </w:t>
      </w:r>
      <w:hyperlink w:anchor="P68" w:history="1">
        <w:r w:rsidRPr="00B85B9E">
          <w:rPr>
            <w:rFonts w:eastAsia="Calibri"/>
            <w:sz w:val="24"/>
            <w:szCs w:val="24"/>
            <w:lang w:eastAsia="en-US"/>
          </w:rPr>
          <w:t>15</w:t>
        </w:r>
      </w:hyperlink>
      <w:r w:rsidRPr="00B85B9E">
        <w:rPr>
          <w:rFonts w:eastAsia="Calibri"/>
          <w:sz w:val="24"/>
          <w:szCs w:val="24"/>
          <w:lang w:eastAsia="en-US"/>
        </w:rPr>
        <w:t xml:space="preserve"> настоящего Порядка для учреждений и предприятий. </w:t>
      </w:r>
      <w:proofErr w:type="gramStart"/>
      <w:r w:rsidRPr="00B85B9E">
        <w:rPr>
          <w:rFonts w:eastAsia="Calibri"/>
          <w:sz w:val="24"/>
          <w:szCs w:val="24"/>
          <w:lang w:eastAsia="en-US"/>
        </w:rPr>
        <w:t xml:space="preserve">Соглашение о передаче полномочий юридическому лицу, акции (доли) которого принадлежат сельскому поселению </w:t>
      </w:r>
      <w:proofErr w:type="spellStart"/>
      <w:r w:rsidRPr="00B85B9E">
        <w:rPr>
          <w:rFonts w:eastAsia="Calibri"/>
          <w:bCs/>
          <w:sz w:val="24"/>
          <w:szCs w:val="24"/>
          <w:lang w:eastAsia="en-US"/>
        </w:rPr>
        <w:t>Баймурзинский</w:t>
      </w:r>
      <w:proofErr w:type="spellEnd"/>
      <w:r w:rsidRPr="00B85B9E">
        <w:rPr>
          <w:rFonts w:eastAsia="Calibri"/>
          <w:bCs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B85B9E">
        <w:rPr>
          <w:rFonts w:eastAsia="Calibri"/>
          <w:sz w:val="24"/>
          <w:szCs w:val="24"/>
          <w:lang w:eastAsia="en-US"/>
        </w:rPr>
        <w:t>Мишкинский</w:t>
      </w:r>
      <w:proofErr w:type="spellEnd"/>
      <w:r w:rsidRPr="00B85B9E">
        <w:rPr>
          <w:rFonts w:eastAsia="Calibri"/>
          <w:sz w:val="24"/>
          <w:szCs w:val="24"/>
          <w:lang w:eastAsia="en-US"/>
        </w:rPr>
        <w:t xml:space="preserve"> район Республики Башкортостан, в дополнение к условиям, предусмотренным </w:t>
      </w:r>
      <w:hyperlink w:anchor="P56" w:history="1">
        <w:r w:rsidRPr="00B85B9E">
          <w:rPr>
            <w:rFonts w:eastAsia="Calibri"/>
            <w:sz w:val="24"/>
            <w:szCs w:val="24"/>
            <w:lang w:eastAsia="en-US"/>
          </w:rPr>
          <w:t>пунктом 11</w:t>
        </w:r>
      </w:hyperlink>
      <w:r w:rsidRPr="00B85B9E">
        <w:rPr>
          <w:rFonts w:eastAsia="Calibri"/>
          <w:sz w:val="24"/>
          <w:szCs w:val="24"/>
          <w:lang w:eastAsia="en-US"/>
        </w:rPr>
        <w:t xml:space="preserve">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  <w:proofErr w:type="gramEnd"/>
    </w:p>
    <w:p w:rsidR="00B85B9E" w:rsidRPr="00B85B9E" w:rsidRDefault="00B85B9E" w:rsidP="00B85B9E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B5282" w:rsidRDefault="003B5282" w:rsidP="00D67FE6">
      <w:pPr>
        <w:jc w:val="both"/>
      </w:pPr>
    </w:p>
    <w:sectPr w:rsidR="003B5282" w:rsidSect="00B85B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311B4"/>
    <w:multiLevelType w:val="hybridMultilevel"/>
    <w:tmpl w:val="521A477C"/>
    <w:lvl w:ilvl="0" w:tplc="06844F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E6"/>
    <w:rsid w:val="003B5282"/>
    <w:rsid w:val="008D4F90"/>
    <w:rsid w:val="00B85B9E"/>
    <w:rsid w:val="00D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3" Type="http://schemas.openxmlformats.org/officeDocument/2006/relationships/hyperlink" Target="consultantplus://offline/ref=885701B6DE9BBDE72DEE3056833BA793D5F70D890F93325503C1580750D3571EFDEDBF960BDBD9A6BA60489B7A8DDE7C488F1B2BxFN7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2" Type="http://schemas.openxmlformats.org/officeDocument/2006/relationships/hyperlink" Target="consultantplus://offline/ref=885701B6DE9BBDE72DEE3056833BA793D5F70D890F93325503C1580750D3571EFDEDBF9608DBD9A6BA60489B7A8DDE7C488F1B2BxFN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243FC3B2123C72A305F94A590D90956743B25D65694CA21098F50B68F9A76459AF0C84DC7EAB9A050CD432BDA239CAE50475D916FCg2o0Q" TargetMode="External"/><Relationship Id="rId11" Type="http://schemas.openxmlformats.org/officeDocument/2006/relationships/hyperlink" Target="consultantplus://offline/ref=24243FC3B2123C72A305F94A590D90956743B25D65694CA21098F50B68F9A7644BAF548AD77EB39153439267B2gAo1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243FC3B2123C72A305F94A590D90956743B25D65694CA21098F50B68F9A7644BAF548AD77EB39153439267B2gAo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243FC3B2123C72A305F94A590D90956741B7506B6D4CA21098F50B68F9A7644BAF548AD77EB39153439267B2gAo1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dcterms:created xsi:type="dcterms:W3CDTF">2023-01-26T05:29:00Z</dcterms:created>
  <dcterms:modified xsi:type="dcterms:W3CDTF">2023-01-26T05:29:00Z</dcterms:modified>
</cp:coreProperties>
</file>