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77"/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21"/>
        <w:gridCol w:w="1877"/>
        <w:gridCol w:w="4057"/>
      </w:tblGrid>
      <w:tr w:rsidR="00A60185" w:rsidTr="00A60185"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A60185" w:rsidRDefault="00A60185" w:rsidP="00A60185">
            <w:pPr>
              <w:jc w:val="center"/>
              <w:rPr>
                <w:rFonts w:ascii="B7BOS" w:hAnsi="B7BOS"/>
                <w:b/>
                <w:lang w:val="be-BY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60185" w:rsidRDefault="00A60185" w:rsidP="00A60185">
            <w:pPr>
              <w:rPr>
                <w:b/>
                <w:lang w:val="be-BY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A60185" w:rsidRDefault="00A60185" w:rsidP="00A60185">
            <w:pPr>
              <w:rPr>
                <w:b/>
                <w:caps/>
                <w:sz w:val="22"/>
                <w:lang w:val="be-BY"/>
              </w:rPr>
            </w:pPr>
          </w:p>
        </w:tc>
      </w:tr>
    </w:tbl>
    <w:p w:rsidR="00666D9B" w:rsidRDefault="00666D9B" w:rsidP="00A83F7A">
      <w:pPr>
        <w:pStyle w:val="aa"/>
        <w:ind w:left="-284" w:firstLine="426"/>
        <w:jc w:val="both"/>
        <w:rPr>
          <w:rFonts w:ascii="Times New Roman" w:hAnsi="Times New Roman"/>
          <w:sz w:val="28"/>
          <w:szCs w:val="28"/>
        </w:rPr>
      </w:pPr>
    </w:p>
    <w:p w:rsidR="00666D9B" w:rsidRDefault="00666D9B" w:rsidP="00666D9B">
      <w:pPr>
        <w:pStyle w:val="aa"/>
        <w:ind w:left="-284"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Баймурзинский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</w:t>
      </w:r>
      <w:r w:rsidR="0026161E">
        <w:rPr>
          <w:rFonts w:ascii="Times New Roman" w:hAnsi="Times New Roman"/>
          <w:sz w:val="28"/>
          <w:szCs w:val="28"/>
        </w:rPr>
        <w:t xml:space="preserve"> </w:t>
      </w:r>
    </w:p>
    <w:p w:rsidR="00666D9B" w:rsidRDefault="00666D9B" w:rsidP="00666D9B">
      <w:pPr>
        <w:pStyle w:val="aa"/>
        <w:ind w:left="-284" w:firstLine="426"/>
        <w:jc w:val="center"/>
        <w:rPr>
          <w:rFonts w:ascii="Times New Roman" w:hAnsi="Times New Roman"/>
          <w:sz w:val="28"/>
          <w:szCs w:val="28"/>
        </w:rPr>
      </w:pPr>
    </w:p>
    <w:p w:rsidR="0026161E" w:rsidRDefault="00666D9B" w:rsidP="00666D9B">
      <w:pPr>
        <w:pStyle w:val="aa"/>
        <w:ind w:left="-284"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 w:rsidR="0026161E">
        <w:rPr>
          <w:rFonts w:ascii="Times New Roman" w:hAnsi="Times New Roman"/>
          <w:sz w:val="28"/>
          <w:szCs w:val="28"/>
        </w:rPr>
        <w:t xml:space="preserve">       </w:t>
      </w:r>
      <w:r w:rsidR="00BF5E8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26161E">
        <w:rPr>
          <w:rFonts w:ascii="Times New Roman" w:hAnsi="Times New Roman"/>
          <w:sz w:val="28"/>
          <w:szCs w:val="28"/>
        </w:rPr>
        <w:t xml:space="preserve">  №</w:t>
      </w:r>
      <w:r w:rsidR="0064541E">
        <w:rPr>
          <w:rFonts w:ascii="Times New Roman" w:hAnsi="Times New Roman"/>
          <w:sz w:val="28"/>
          <w:szCs w:val="28"/>
        </w:rPr>
        <w:t xml:space="preserve"> 132 </w:t>
      </w:r>
      <w:r w:rsidR="0026161E">
        <w:rPr>
          <w:rFonts w:ascii="Times New Roman" w:hAnsi="Times New Roman"/>
          <w:sz w:val="28"/>
          <w:szCs w:val="28"/>
        </w:rPr>
        <w:t xml:space="preserve">                   </w:t>
      </w:r>
      <w:r w:rsidR="00D2423B">
        <w:rPr>
          <w:rFonts w:ascii="Times New Roman" w:hAnsi="Times New Roman"/>
          <w:sz w:val="28"/>
          <w:szCs w:val="28"/>
        </w:rPr>
        <w:t xml:space="preserve">  </w:t>
      </w:r>
      <w:r w:rsidR="00E9277F">
        <w:rPr>
          <w:rFonts w:ascii="Times New Roman" w:hAnsi="Times New Roman"/>
          <w:sz w:val="28"/>
          <w:szCs w:val="28"/>
        </w:rPr>
        <w:t>2</w:t>
      </w:r>
      <w:r w:rsidR="0053651C">
        <w:rPr>
          <w:rFonts w:ascii="Times New Roman" w:hAnsi="Times New Roman"/>
          <w:sz w:val="28"/>
          <w:szCs w:val="28"/>
        </w:rPr>
        <w:t>6</w:t>
      </w:r>
      <w:r w:rsidR="00E9277F">
        <w:rPr>
          <w:rFonts w:ascii="Times New Roman" w:hAnsi="Times New Roman"/>
          <w:sz w:val="28"/>
          <w:szCs w:val="28"/>
        </w:rPr>
        <w:t xml:space="preserve"> октября </w:t>
      </w:r>
      <w:r w:rsidR="008303A3">
        <w:rPr>
          <w:rFonts w:ascii="Times New Roman" w:hAnsi="Times New Roman"/>
          <w:sz w:val="28"/>
          <w:szCs w:val="28"/>
        </w:rPr>
        <w:t xml:space="preserve"> 20</w:t>
      </w:r>
      <w:r w:rsidR="0053651C">
        <w:rPr>
          <w:rFonts w:ascii="Times New Roman" w:hAnsi="Times New Roman"/>
          <w:sz w:val="28"/>
          <w:szCs w:val="28"/>
        </w:rPr>
        <w:t>20</w:t>
      </w:r>
      <w:r w:rsidR="0026161E">
        <w:rPr>
          <w:rFonts w:ascii="Times New Roman" w:hAnsi="Times New Roman"/>
          <w:sz w:val="28"/>
          <w:szCs w:val="28"/>
        </w:rPr>
        <w:t xml:space="preserve"> </w:t>
      </w:r>
      <w:r w:rsidR="00D2423B">
        <w:rPr>
          <w:rFonts w:ascii="Times New Roman" w:hAnsi="Times New Roman"/>
          <w:sz w:val="28"/>
          <w:szCs w:val="28"/>
        </w:rPr>
        <w:t>г</w:t>
      </w:r>
      <w:r w:rsidR="0026161E">
        <w:rPr>
          <w:rFonts w:ascii="Times New Roman" w:hAnsi="Times New Roman"/>
          <w:sz w:val="28"/>
          <w:szCs w:val="28"/>
        </w:rPr>
        <w:t>ода</w:t>
      </w:r>
    </w:p>
    <w:p w:rsidR="0026161E" w:rsidRDefault="0026161E" w:rsidP="00A83F7A">
      <w:pPr>
        <w:pStyle w:val="aa"/>
        <w:ind w:left="-284" w:firstLine="426"/>
        <w:jc w:val="both"/>
        <w:rPr>
          <w:rFonts w:ascii="Times New Roman" w:hAnsi="Times New Roman"/>
          <w:sz w:val="28"/>
          <w:szCs w:val="28"/>
        </w:rPr>
      </w:pPr>
    </w:p>
    <w:p w:rsidR="004853E6" w:rsidRDefault="004853E6" w:rsidP="00A83F7A">
      <w:pPr>
        <w:ind w:left="-284"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даче согласия  на передачу в  собственность муниципального района </w:t>
      </w:r>
      <w:proofErr w:type="spellStart"/>
      <w:r>
        <w:rPr>
          <w:b/>
          <w:bCs/>
          <w:sz w:val="28"/>
          <w:szCs w:val="28"/>
        </w:rPr>
        <w:t>Мишкинский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недвижимого  имущества сельского поселения </w:t>
      </w:r>
      <w:proofErr w:type="spellStart"/>
      <w:r>
        <w:rPr>
          <w:b/>
          <w:bCs/>
          <w:sz w:val="28"/>
          <w:szCs w:val="28"/>
        </w:rPr>
        <w:t>Баймурзинский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Мишкинский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</w:p>
    <w:p w:rsidR="004853E6" w:rsidRDefault="004853E6" w:rsidP="00A83F7A">
      <w:pPr>
        <w:pStyle w:val="ConsNonformat"/>
        <w:widowControl/>
        <w:ind w:left="-284" w:firstLine="426"/>
        <w:rPr>
          <w:rFonts w:ascii="Times New Roman" w:hAnsi="Times New Roman"/>
          <w:b/>
          <w:sz w:val="28"/>
          <w:szCs w:val="28"/>
        </w:rPr>
      </w:pPr>
    </w:p>
    <w:p w:rsidR="004853E6" w:rsidRDefault="004853E6" w:rsidP="00A83F7A">
      <w:pPr>
        <w:pStyle w:val="ConsNormal"/>
        <w:widowControl/>
        <w:ind w:left="-284"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bCs/>
            <w:sz w:val="28"/>
            <w:szCs w:val="28"/>
          </w:rPr>
          <w:t xml:space="preserve">2003 года                       </w:t>
        </w:r>
      </w:smartTag>
      <w:r>
        <w:rPr>
          <w:rFonts w:ascii="Times New Roman" w:hAnsi="Times New Roman" w:cs="Times New Roman"/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Республики Башкортостан от 18 марта 2015 года № 162-з «О местном самоуправлении в Республике Башкортостан», Уставом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</w:t>
      </w:r>
      <w:proofErr w:type="spellStart"/>
      <w:proofErr w:type="gramStart"/>
      <w:r w:rsidR="00A83F7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A83F7A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A83F7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A83F7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A83F7A"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853E6" w:rsidRDefault="004853E6" w:rsidP="00A83F7A">
      <w:pPr>
        <w:ind w:left="-284"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Cs w:val="28"/>
        </w:rPr>
        <w:t xml:space="preserve"> </w:t>
      </w:r>
    </w:p>
    <w:p w:rsidR="004853E6" w:rsidRDefault="004853E6" w:rsidP="00A83F7A">
      <w:pPr>
        <w:ind w:left="-284" w:firstLine="426"/>
        <w:jc w:val="both"/>
        <w:rPr>
          <w:sz w:val="28"/>
          <w:szCs w:val="28"/>
        </w:rPr>
      </w:pPr>
      <w:r w:rsidRPr="006D3079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.  Дать согласие Администрации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Баймурзинский</w:t>
      </w:r>
      <w:proofErr w:type="spellEnd"/>
      <w:r>
        <w:rPr>
          <w:bCs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 на </w:t>
      </w:r>
      <w:r w:rsidRPr="006D3079">
        <w:rPr>
          <w:sz w:val="28"/>
          <w:szCs w:val="28"/>
        </w:rPr>
        <w:t xml:space="preserve">передачу в муниципальную  собственность </w:t>
      </w:r>
      <w:r w:rsidRPr="006D3079">
        <w:rPr>
          <w:bCs/>
          <w:sz w:val="28"/>
          <w:szCs w:val="28"/>
        </w:rPr>
        <w:t xml:space="preserve">муниципального района </w:t>
      </w:r>
      <w:proofErr w:type="spellStart"/>
      <w:r w:rsidRPr="006D3079">
        <w:rPr>
          <w:bCs/>
          <w:sz w:val="28"/>
          <w:szCs w:val="28"/>
        </w:rPr>
        <w:t>Мишкинский</w:t>
      </w:r>
      <w:proofErr w:type="spellEnd"/>
      <w:r w:rsidRPr="006D3079">
        <w:rPr>
          <w:bCs/>
          <w:sz w:val="28"/>
          <w:szCs w:val="28"/>
        </w:rPr>
        <w:t xml:space="preserve"> район Республики Башкортостан</w:t>
      </w:r>
      <w:r w:rsidRPr="006D3079">
        <w:rPr>
          <w:sz w:val="28"/>
          <w:szCs w:val="28"/>
        </w:rPr>
        <w:t xml:space="preserve"> безвозмездно муниципальное  </w:t>
      </w:r>
      <w:r>
        <w:rPr>
          <w:sz w:val="28"/>
          <w:szCs w:val="28"/>
        </w:rPr>
        <w:t>не</w:t>
      </w:r>
      <w:r w:rsidRPr="006D3079">
        <w:rPr>
          <w:sz w:val="28"/>
          <w:szCs w:val="28"/>
        </w:rPr>
        <w:t>движимое имущество,</w:t>
      </w:r>
      <w:r w:rsidRPr="00516D9F">
        <w:rPr>
          <w:sz w:val="28"/>
          <w:szCs w:val="28"/>
        </w:rPr>
        <w:t xml:space="preserve"> находящееся в собственности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Баймурзинский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Pr="00516D9F">
        <w:rPr>
          <w:sz w:val="28"/>
          <w:szCs w:val="28"/>
        </w:rPr>
        <w:t xml:space="preserve">муниципального района </w:t>
      </w:r>
      <w:proofErr w:type="spellStart"/>
      <w:r w:rsidRPr="00516D9F">
        <w:rPr>
          <w:sz w:val="28"/>
          <w:szCs w:val="28"/>
        </w:rPr>
        <w:t>Мишкинский</w:t>
      </w:r>
      <w:proofErr w:type="spellEnd"/>
      <w:r w:rsidRPr="00516D9F">
        <w:rPr>
          <w:sz w:val="28"/>
          <w:szCs w:val="28"/>
        </w:rPr>
        <w:t xml:space="preserve"> район Республики Башкортостан</w:t>
      </w:r>
      <w:r w:rsidR="00A83F7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83F7A" w:rsidRPr="00A83F7A" w:rsidRDefault="00A83F7A" w:rsidP="00A83F7A">
      <w:pPr>
        <w:shd w:val="clear" w:color="auto" w:fill="F9F9F9"/>
        <w:spacing w:line="360" w:lineRule="atLeast"/>
        <w:ind w:left="-284" w:right="-1" w:firstLine="426"/>
        <w:jc w:val="both"/>
        <w:textAlignment w:val="baseline"/>
        <w:rPr>
          <w:sz w:val="21"/>
          <w:szCs w:val="21"/>
        </w:rPr>
      </w:pPr>
      <w:r>
        <w:rPr>
          <w:sz w:val="28"/>
          <w:szCs w:val="28"/>
          <w:bdr w:val="none" w:sz="0" w:space="0" w:color="auto" w:frame="1"/>
        </w:rPr>
        <w:t>-</w:t>
      </w:r>
      <w:r w:rsidRPr="00D03847">
        <w:rPr>
          <w:sz w:val="28"/>
          <w:szCs w:val="28"/>
          <w:bdr w:val="none" w:sz="0" w:space="0" w:color="auto" w:frame="1"/>
        </w:rPr>
        <w:t xml:space="preserve"> </w:t>
      </w:r>
      <w:r w:rsidRPr="00276509">
        <w:rPr>
          <w:sz w:val="28"/>
          <w:szCs w:val="28"/>
          <w:bdr w:val="none" w:sz="0" w:space="0" w:color="auto" w:frame="1"/>
        </w:rPr>
        <w:t>Административное з</w:t>
      </w:r>
      <w:r w:rsidRPr="00D03847">
        <w:rPr>
          <w:sz w:val="28"/>
          <w:szCs w:val="28"/>
          <w:bdr w:val="none" w:sz="0" w:space="0" w:color="auto" w:frame="1"/>
        </w:rPr>
        <w:t xml:space="preserve">дание, общей площадью </w:t>
      </w:r>
      <w:r w:rsidRPr="00276509">
        <w:rPr>
          <w:sz w:val="28"/>
          <w:szCs w:val="28"/>
          <w:bdr w:val="none" w:sz="0" w:space="0" w:color="auto" w:frame="1"/>
        </w:rPr>
        <w:t>873,4</w:t>
      </w:r>
      <w:r w:rsidRPr="00D03847">
        <w:rPr>
          <w:sz w:val="28"/>
          <w:szCs w:val="28"/>
          <w:bdr w:val="none" w:sz="0" w:space="0" w:color="auto" w:frame="1"/>
        </w:rPr>
        <w:t xml:space="preserve"> кв.м., количество этажей – </w:t>
      </w:r>
      <w:r w:rsidRPr="00276509">
        <w:rPr>
          <w:sz w:val="28"/>
          <w:szCs w:val="28"/>
          <w:bdr w:val="none" w:sz="0" w:space="0" w:color="auto" w:frame="1"/>
        </w:rPr>
        <w:t>2</w:t>
      </w:r>
      <w:r w:rsidRPr="00D03847">
        <w:rPr>
          <w:sz w:val="28"/>
          <w:szCs w:val="28"/>
          <w:bdr w:val="none" w:sz="0" w:space="0" w:color="auto" w:frame="1"/>
        </w:rPr>
        <w:t>,  кадастровый номер </w:t>
      </w:r>
      <w:r w:rsidRPr="00276509">
        <w:rPr>
          <w:sz w:val="28"/>
          <w:szCs w:val="28"/>
          <w:bdr w:val="none" w:sz="0" w:space="0" w:color="auto" w:frame="1"/>
        </w:rPr>
        <w:t>02:39:010603:132</w:t>
      </w:r>
      <w:r w:rsidRPr="00D03847">
        <w:rPr>
          <w:sz w:val="28"/>
          <w:szCs w:val="28"/>
          <w:bdr w:val="none" w:sz="0" w:space="0" w:color="auto" w:frame="1"/>
        </w:rPr>
        <w:t>, расположенное по адресу:</w:t>
      </w:r>
      <w:r w:rsidRPr="00276509">
        <w:rPr>
          <w:sz w:val="28"/>
          <w:szCs w:val="28"/>
          <w:bdr w:val="none" w:sz="0" w:space="0" w:color="auto" w:frame="1"/>
        </w:rPr>
        <w:t xml:space="preserve"> Республика Башкорто</w:t>
      </w:r>
      <w:r>
        <w:rPr>
          <w:sz w:val="28"/>
          <w:szCs w:val="28"/>
          <w:bdr w:val="none" w:sz="0" w:space="0" w:color="auto" w:frame="1"/>
        </w:rPr>
        <w:t>с</w:t>
      </w:r>
      <w:r w:rsidRPr="00276509">
        <w:rPr>
          <w:sz w:val="28"/>
          <w:szCs w:val="28"/>
          <w:bdr w:val="none" w:sz="0" w:space="0" w:color="auto" w:frame="1"/>
        </w:rPr>
        <w:t xml:space="preserve">тан, </w:t>
      </w:r>
      <w:proofErr w:type="spellStart"/>
      <w:r w:rsidRPr="00276509">
        <w:rPr>
          <w:sz w:val="28"/>
          <w:szCs w:val="28"/>
          <w:bdr w:val="none" w:sz="0" w:space="0" w:color="auto" w:frame="1"/>
        </w:rPr>
        <w:t>Мишкинский</w:t>
      </w:r>
      <w:proofErr w:type="spellEnd"/>
      <w:r w:rsidRPr="00276509">
        <w:rPr>
          <w:sz w:val="28"/>
          <w:szCs w:val="28"/>
          <w:bdr w:val="none" w:sz="0" w:space="0" w:color="auto" w:frame="1"/>
        </w:rPr>
        <w:t xml:space="preserve"> район, сельское поселение </w:t>
      </w:r>
      <w:proofErr w:type="spellStart"/>
      <w:r w:rsidRPr="00276509">
        <w:rPr>
          <w:sz w:val="28"/>
          <w:szCs w:val="28"/>
          <w:bdr w:val="none" w:sz="0" w:space="0" w:color="auto" w:frame="1"/>
        </w:rPr>
        <w:t>Баймурзинский</w:t>
      </w:r>
      <w:proofErr w:type="spellEnd"/>
      <w:r w:rsidRPr="00276509">
        <w:rPr>
          <w:sz w:val="28"/>
          <w:szCs w:val="28"/>
          <w:bdr w:val="none" w:sz="0" w:space="0" w:color="auto" w:frame="1"/>
        </w:rPr>
        <w:t xml:space="preserve"> сельсовет, </w:t>
      </w:r>
      <w:proofErr w:type="spellStart"/>
      <w:r w:rsidRPr="00276509">
        <w:rPr>
          <w:sz w:val="28"/>
          <w:szCs w:val="28"/>
          <w:bdr w:val="none" w:sz="0" w:space="0" w:color="auto" w:frame="1"/>
        </w:rPr>
        <w:t>д</w:t>
      </w:r>
      <w:proofErr w:type="gramStart"/>
      <w:r w:rsidRPr="00276509">
        <w:rPr>
          <w:sz w:val="28"/>
          <w:szCs w:val="28"/>
          <w:bdr w:val="none" w:sz="0" w:space="0" w:color="auto" w:frame="1"/>
        </w:rPr>
        <w:t>.Б</w:t>
      </w:r>
      <w:proofErr w:type="gramEnd"/>
      <w:r w:rsidRPr="00276509">
        <w:rPr>
          <w:sz w:val="28"/>
          <w:szCs w:val="28"/>
          <w:bdr w:val="none" w:sz="0" w:space="0" w:color="auto" w:frame="1"/>
        </w:rPr>
        <w:t>аймурзино</w:t>
      </w:r>
      <w:proofErr w:type="spellEnd"/>
      <w:r w:rsidRPr="00276509">
        <w:rPr>
          <w:sz w:val="28"/>
          <w:szCs w:val="28"/>
          <w:bdr w:val="none" w:sz="0" w:space="0" w:color="auto" w:frame="1"/>
        </w:rPr>
        <w:t xml:space="preserve">,  ул.Мичурина, д.10. </w:t>
      </w:r>
    </w:p>
    <w:p w:rsidR="004853E6" w:rsidRDefault="004853E6" w:rsidP="00A83F7A">
      <w:pPr>
        <w:ind w:left="-284" w:firstLine="426"/>
        <w:jc w:val="both"/>
        <w:rPr>
          <w:sz w:val="28"/>
          <w:szCs w:val="28"/>
        </w:rPr>
      </w:pPr>
      <w:r w:rsidRPr="00516D9F">
        <w:rPr>
          <w:sz w:val="28"/>
          <w:szCs w:val="28"/>
        </w:rPr>
        <w:t xml:space="preserve">2. Рекомендовать Администрации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Баймурзинский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Pr="00516D9F">
        <w:rPr>
          <w:sz w:val="28"/>
          <w:szCs w:val="28"/>
        </w:rPr>
        <w:t xml:space="preserve">муниципального района </w:t>
      </w:r>
      <w:proofErr w:type="spellStart"/>
      <w:r w:rsidRPr="00516D9F"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принять необходимые меры по документальному оформлению передачи муниципального движимого имущества в   муниципальную   собственность </w:t>
      </w:r>
      <w:r w:rsidRPr="00516D9F">
        <w:rPr>
          <w:sz w:val="28"/>
          <w:szCs w:val="28"/>
        </w:rPr>
        <w:t xml:space="preserve">муниципального района </w:t>
      </w:r>
      <w:proofErr w:type="spellStart"/>
      <w:r w:rsidRPr="00516D9F">
        <w:rPr>
          <w:sz w:val="28"/>
          <w:szCs w:val="28"/>
        </w:rPr>
        <w:t>Мишкинский</w:t>
      </w:r>
      <w:proofErr w:type="spellEnd"/>
      <w:r w:rsidRPr="00516D9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.  </w:t>
      </w:r>
    </w:p>
    <w:p w:rsidR="00A83F7A" w:rsidRDefault="004853E6" w:rsidP="00A83F7A">
      <w:p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Контроль исполнения настоящего решения возложить на постоянную комиссию Совета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бюджету, налогам, вопросам </w:t>
      </w:r>
      <w:r w:rsidR="00A83F7A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собственности</w:t>
      </w:r>
      <w:r w:rsidR="00A83F7A">
        <w:rPr>
          <w:sz w:val="28"/>
          <w:szCs w:val="28"/>
        </w:rPr>
        <w:t>.</w:t>
      </w:r>
    </w:p>
    <w:p w:rsidR="00A83F7A" w:rsidRDefault="00A83F7A" w:rsidP="00A83F7A">
      <w:pPr>
        <w:rPr>
          <w:b/>
          <w:bCs/>
          <w:sz w:val="28"/>
          <w:szCs w:val="28"/>
        </w:rPr>
      </w:pPr>
    </w:p>
    <w:p w:rsidR="00666D9B" w:rsidRDefault="004853E6" w:rsidP="00666D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</w:t>
      </w:r>
    </w:p>
    <w:p w:rsidR="004853E6" w:rsidRDefault="004853E6" w:rsidP="00666D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6D9B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А.М. </w:t>
      </w:r>
      <w:proofErr w:type="spellStart"/>
      <w:r>
        <w:rPr>
          <w:sz w:val="28"/>
          <w:szCs w:val="28"/>
        </w:rPr>
        <w:t>Ильтубаев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</w:p>
    <w:p w:rsidR="004853E6" w:rsidRPr="0037535B" w:rsidRDefault="004853E6" w:rsidP="004853E6">
      <w:pPr>
        <w:jc w:val="both"/>
        <w:rPr>
          <w:sz w:val="28"/>
          <w:szCs w:val="28"/>
        </w:rPr>
      </w:pPr>
    </w:p>
    <w:p w:rsidR="004853E6" w:rsidRDefault="004853E6" w:rsidP="004853E6">
      <w:pPr>
        <w:pStyle w:val="ConsNormal"/>
        <w:widowControl/>
        <w:tabs>
          <w:tab w:val="left" w:pos="6300"/>
        </w:tabs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4853E6" w:rsidRDefault="004853E6" w:rsidP="00BF0C9C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4853E6" w:rsidSect="00A83F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224F"/>
    <w:multiLevelType w:val="hybridMultilevel"/>
    <w:tmpl w:val="C80C2358"/>
    <w:lvl w:ilvl="0" w:tplc="FC90E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47F95"/>
    <w:multiLevelType w:val="hybridMultilevel"/>
    <w:tmpl w:val="054A52EE"/>
    <w:lvl w:ilvl="0" w:tplc="170449E4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F9E2CFD"/>
    <w:multiLevelType w:val="hybridMultilevel"/>
    <w:tmpl w:val="8F9012E0"/>
    <w:lvl w:ilvl="0" w:tplc="8DC6821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BB03BB5"/>
    <w:multiLevelType w:val="hybridMultilevel"/>
    <w:tmpl w:val="8634E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E3E47"/>
    <w:multiLevelType w:val="hybridMultilevel"/>
    <w:tmpl w:val="B98256CE"/>
    <w:lvl w:ilvl="0" w:tplc="8B6C19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DAC79DD"/>
    <w:multiLevelType w:val="hybridMultilevel"/>
    <w:tmpl w:val="FD8C67F8"/>
    <w:lvl w:ilvl="0" w:tplc="BFAA5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72E1"/>
    <w:rsid w:val="000122B1"/>
    <w:rsid w:val="00036D3A"/>
    <w:rsid w:val="00061C53"/>
    <w:rsid w:val="00071813"/>
    <w:rsid w:val="00090CDC"/>
    <w:rsid w:val="000A529A"/>
    <w:rsid w:val="000C4CAC"/>
    <w:rsid w:val="000D2109"/>
    <w:rsid w:val="001129DE"/>
    <w:rsid w:val="00122456"/>
    <w:rsid w:val="00143B7D"/>
    <w:rsid w:val="00154336"/>
    <w:rsid w:val="001679A4"/>
    <w:rsid w:val="001B4427"/>
    <w:rsid w:val="001D49F9"/>
    <w:rsid w:val="001F7ACB"/>
    <w:rsid w:val="00223062"/>
    <w:rsid w:val="00227FD9"/>
    <w:rsid w:val="002442B2"/>
    <w:rsid w:val="00260C18"/>
    <w:rsid w:val="0026161E"/>
    <w:rsid w:val="00281885"/>
    <w:rsid w:val="002B61AB"/>
    <w:rsid w:val="002C5D6F"/>
    <w:rsid w:val="002D7A1C"/>
    <w:rsid w:val="00300E37"/>
    <w:rsid w:val="00311EDB"/>
    <w:rsid w:val="00321564"/>
    <w:rsid w:val="00345E14"/>
    <w:rsid w:val="00350D66"/>
    <w:rsid w:val="003A29A5"/>
    <w:rsid w:val="003F6E48"/>
    <w:rsid w:val="00403846"/>
    <w:rsid w:val="004054CF"/>
    <w:rsid w:val="00436C78"/>
    <w:rsid w:val="004464FC"/>
    <w:rsid w:val="0047401A"/>
    <w:rsid w:val="00475598"/>
    <w:rsid w:val="00483943"/>
    <w:rsid w:val="004853E6"/>
    <w:rsid w:val="004A3894"/>
    <w:rsid w:val="004B775C"/>
    <w:rsid w:val="004D55CF"/>
    <w:rsid w:val="004D7A75"/>
    <w:rsid w:val="004E153E"/>
    <w:rsid w:val="00503901"/>
    <w:rsid w:val="005062BF"/>
    <w:rsid w:val="00507528"/>
    <w:rsid w:val="0053651C"/>
    <w:rsid w:val="00547CC9"/>
    <w:rsid w:val="005514D1"/>
    <w:rsid w:val="00575553"/>
    <w:rsid w:val="005871F0"/>
    <w:rsid w:val="00617979"/>
    <w:rsid w:val="00636AED"/>
    <w:rsid w:val="0064541E"/>
    <w:rsid w:val="00647428"/>
    <w:rsid w:val="00657B34"/>
    <w:rsid w:val="00666D9B"/>
    <w:rsid w:val="006876E0"/>
    <w:rsid w:val="006B434A"/>
    <w:rsid w:val="006B7A45"/>
    <w:rsid w:val="006C0878"/>
    <w:rsid w:val="007010F4"/>
    <w:rsid w:val="007074A8"/>
    <w:rsid w:val="00727A5D"/>
    <w:rsid w:val="007567C1"/>
    <w:rsid w:val="0077521F"/>
    <w:rsid w:val="007A036D"/>
    <w:rsid w:val="007A3C0E"/>
    <w:rsid w:val="007F7960"/>
    <w:rsid w:val="00802A9B"/>
    <w:rsid w:val="00805ADB"/>
    <w:rsid w:val="00817CA8"/>
    <w:rsid w:val="00827BA7"/>
    <w:rsid w:val="008303A3"/>
    <w:rsid w:val="00836B6A"/>
    <w:rsid w:val="008515BA"/>
    <w:rsid w:val="00852950"/>
    <w:rsid w:val="0087356A"/>
    <w:rsid w:val="00891DA9"/>
    <w:rsid w:val="00891F78"/>
    <w:rsid w:val="008B1904"/>
    <w:rsid w:val="008C72E1"/>
    <w:rsid w:val="008D2A1F"/>
    <w:rsid w:val="009336E6"/>
    <w:rsid w:val="00934874"/>
    <w:rsid w:val="00962886"/>
    <w:rsid w:val="00980E58"/>
    <w:rsid w:val="009D48CF"/>
    <w:rsid w:val="00A0417C"/>
    <w:rsid w:val="00A16538"/>
    <w:rsid w:val="00A23FF1"/>
    <w:rsid w:val="00A42829"/>
    <w:rsid w:val="00A521A2"/>
    <w:rsid w:val="00A60185"/>
    <w:rsid w:val="00A83F7A"/>
    <w:rsid w:val="00A873B7"/>
    <w:rsid w:val="00A96B20"/>
    <w:rsid w:val="00AC5741"/>
    <w:rsid w:val="00AE6BCC"/>
    <w:rsid w:val="00B008E3"/>
    <w:rsid w:val="00B50483"/>
    <w:rsid w:val="00B72CB0"/>
    <w:rsid w:val="00B75CE6"/>
    <w:rsid w:val="00B85F0F"/>
    <w:rsid w:val="00B86985"/>
    <w:rsid w:val="00B9419E"/>
    <w:rsid w:val="00B97975"/>
    <w:rsid w:val="00BA108B"/>
    <w:rsid w:val="00BD4939"/>
    <w:rsid w:val="00BE0E23"/>
    <w:rsid w:val="00BF0C9C"/>
    <w:rsid w:val="00BF5E80"/>
    <w:rsid w:val="00C03244"/>
    <w:rsid w:val="00C356B3"/>
    <w:rsid w:val="00C44BD7"/>
    <w:rsid w:val="00C557BA"/>
    <w:rsid w:val="00C63033"/>
    <w:rsid w:val="00C72D23"/>
    <w:rsid w:val="00CD5A10"/>
    <w:rsid w:val="00D0328A"/>
    <w:rsid w:val="00D136F6"/>
    <w:rsid w:val="00D2421A"/>
    <w:rsid w:val="00D2423B"/>
    <w:rsid w:val="00D559D5"/>
    <w:rsid w:val="00DA579C"/>
    <w:rsid w:val="00DC5CF4"/>
    <w:rsid w:val="00DE214E"/>
    <w:rsid w:val="00E75FE0"/>
    <w:rsid w:val="00E9277F"/>
    <w:rsid w:val="00ED3C1C"/>
    <w:rsid w:val="00EE01FC"/>
    <w:rsid w:val="00F51E31"/>
    <w:rsid w:val="00F959DF"/>
    <w:rsid w:val="00FD07E3"/>
    <w:rsid w:val="00FE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2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72E1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2E1"/>
    <w:rPr>
      <w:rFonts w:ascii="Times New Roman Bash" w:hAnsi="Times New Roman Bash"/>
      <w:b/>
      <w:sz w:val="22"/>
      <w:szCs w:val="24"/>
      <w:lang w:val="be-BY"/>
    </w:rPr>
  </w:style>
  <w:style w:type="paragraph" w:styleId="a3">
    <w:name w:val="Body Text"/>
    <w:basedOn w:val="a"/>
    <w:link w:val="a4"/>
    <w:unhideWhenUsed/>
    <w:rsid w:val="008C72E1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basedOn w:val="a0"/>
    <w:link w:val="a3"/>
    <w:rsid w:val="008C72E1"/>
    <w:rPr>
      <w:rFonts w:ascii="Times New Roman Bash" w:hAnsi="Times New Roman Bash"/>
      <w:b/>
      <w:sz w:val="24"/>
      <w:szCs w:val="24"/>
      <w:lang w:val="be-BY"/>
    </w:rPr>
  </w:style>
  <w:style w:type="paragraph" w:styleId="a5">
    <w:name w:val="Balloon Text"/>
    <w:basedOn w:val="a"/>
    <w:link w:val="a6"/>
    <w:rsid w:val="008C72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C72E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7752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7521F"/>
    <w:rPr>
      <w:sz w:val="16"/>
      <w:szCs w:val="16"/>
    </w:rPr>
  </w:style>
  <w:style w:type="paragraph" w:styleId="a7">
    <w:name w:val="List Paragraph"/>
    <w:basedOn w:val="a"/>
    <w:qFormat/>
    <w:rsid w:val="00FD07E3"/>
    <w:pPr>
      <w:ind w:left="720"/>
      <w:contextualSpacing/>
    </w:pPr>
  </w:style>
  <w:style w:type="paragraph" w:styleId="a8">
    <w:name w:val="Document Map"/>
    <w:basedOn w:val="a"/>
    <w:link w:val="a9"/>
    <w:rsid w:val="000C4CAC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0C4CA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D48CF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7567C1"/>
    <w:pPr>
      <w:tabs>
        <w:tab w:val="center" w:pos="4677"/>
        <w:tab w:val="right" w:pos="9355"/>
      </w:tabs>
      <w:ind w:firstLine="709"/>
      <w:jc w:val="both"/>
    </w:pPr>
    <w:rPr>
      <w:sz w:val="28"/>
      <w:szCs w:val="20"/>
    </w:rPr>
  </w:style>
  <w:style w:type="character" w:customStyle="1" w:styleId="ac">
    <w:name w:val="Нижний колонтитул Знак"/>
    <w:basedOn w:val="a0"/>
    <w:link w:val="ab"/>
    <w:rsid w:val="007567C1"/>
    <w:rPr>
      <w:sz w:val="28"/>
    </w:rPr>
  </w:style>
  <w:style w:type="character" w:styleId="ad">
    <w:name w:val="page number"/>
    <w:basedOn w:val="a0"/>
    <w:rsid w:val="007567C1"/>
  </w:style>
  <w:style w:type="paragraph" w:customStyle="1" w:styleId="ConsNonformat">
    <w:name w:val="ConsNonformat"/>
    <w:rsid w:val="007567C1"/>
    <w:pPr>
      <w:widowControl w:val="0"/>
    </w:pPr>
    <w:rPr>
      <w:rFonts w:ascii="Courier New" w:hAnsi="Courier New"/>
      <w:snapToGrid w:val="0"/>
    </w:rPr>
  </w:style>
  <w:style w:type="character" w:customStyle="1" w:styleId="apple-converted-space">
    <w:name w:val="apple-converted-space"/>
    <w:rsid w:val="007567C1"/>
  </w:style>
  <w:style w:type="paragraph" w:styleId="31">
    <w:name w:val="Body Text 3"/>
    <w:basedOn w:val="a"/>
    <w:link w:val="32"/>
    <w:rsid w:val="00A428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42829"/>
    <w:rPr>
      <w:sz w:val="16"/>
      <w:szCs w:val="16"/>
    </w:rPr>
  </w:style>
  <w:style w:type="paragraph" w:styleId="2">
    <w:name w:val="Body Text 2"/>
    <w:basedOn w:val="a"/>
    <w:link w:val="20"/>
    <w:rsid w:val="00A428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42829"/>
    <w:rPr>
      <w:sz w:val="24"/>
      <w:szCs w:val="24"/>
    </w:rPr>
  </w:style>
  <w:style w:type="paragraph" w:customStyle="1" w:styleId="ConsPlusNormal">
    <w:name w:val="ConsPlusNormal"/>
    <w:rsid w:val="001F7A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B75CE6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Normal">
    <w:name w:val="ConsNormal"/>
    <w:rsid w:val="004853E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16</cp:revision>
  <cp:lastPrinted>2020-11-02T11:57:00Z</cp:lastPrinted>
  <dcterms:created xsi:type="dcterms:W3CDTF">2017-11-14T10:40:00Z</dcterms:created>
  <dcterms:modified xsi:type="dcterms:W3CDTF">2020-11-11T04:45:00Z</dcterms:modified>
</cp:coreProperties>
</file>