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C" w:rsidRPr="00564604" w:rsidRDefault="005557DC">
      <w:pPr>
        <w:rPr>
          <w:rFonts w:ascii="Arial" w:hAnsi="Arial" w:cs="Arial"/>
          <w:sz w:val="24"/>
          <w:szCs w:val="24"/>
        </w:rPr>
      </w:pPr>
    </w:p>
    <w:p w:rsidR="00631EBA" w:rsidRPr="00564604" w:rsidRDefault="00631EBA" w:rsidP="005557DC">
      <w:pPr>
        <w:jc w:val="center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>Совет</w:t>
      </w:r>
    </w:p>
    <w:p w:rsidR="00564604" w:rsidRPr="00564604" w:rsidRDefault="00631EBA" w:rsidP="005557DC">
      <w:pPr>
        <w:jc w:val="center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Pr="00564604">
        <w:rPr>
          <w:rFonts w:ascii="Arial" w:hAnsi="Arial" w:cs="Arial"/>
          <w:sz w:val="24"/>
          <w:szCs w:val="24"/>
        </w:rPr>
        <w:t>Мишкинск</w:t>
      </w:r>
      <w:r w:rsidR="00564604" w:rsidRPr="00564604">
        <w:rPr>
          <w:rFonts w:ascii="Arial" w:hAnsi="Arial" w:cs="Arial"/>
          <w:sz w:val="24"/>
          <w:szCs w:val="24"/>
        </w:rPr>
        <w:t>ий</w:t>
      </w:r>
      <w:proofErr w:type="spellEnd"/>
      <w:r w:rsidR="00564604" w:rsidRPr="00564604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31EBA" w:rsidRPr="00564604" w:rsidRDefault="005557DC" w:rsidP="005557DC">
      <w:pPr>
        <w:jc w:val="center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        </w:t>
      </w:r>
    </w:p>
    <w:p w:rsidR="005557DC" w:rsidRPr="00564604" w:rsidRDefault="00631EBA" w:rsidP="005557DC">
      <w:pPr>
        <w:jc w:val="center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>РЕШЕНИЕ</w:t>
      </w:r>
      <w:r w:rsidR="005557DC" w:rsidRPr="00564604">
        <w:rPr>
          <w:rFonts w:ascii="Arial" w:hAnsi="Arial" w:cs="Arial"/>
          <w:sz w:val="24"/>
          <w:szCs w:val="24"/>
        </w:rPr>
        <w:t xml:space="preserve">     </w:t>
      </w:r>
      <w:r w:rsidRPr="00564604">
        <w:rPr>
          <w:rFonts w:ascii="Arial" w:hAnsi="Arial" w:cs="Arial"/>
          <w:sz w:val="24"/>
          <w:szCs w:val="24"/>
        </w:rPr>
        <w:t xml:space="preserve">  </w:t>
      </w:r>
      <w:r w:rsidR="005557DC" w:rsidRPr="00564604">
        <w:rPr>
          <w:rFonts w:ascii="Arial" w:hAnsi="Arial" w:cs="Arial"/>
          <w:sz w:val="24"/>
          <w:szCs w:val="24"/>
        </w:rPr>
        <w:t xml:space="preserve">  </w:t>
      </w:r>
      <w:r w:rsidR="003016CE" w:rsidRPr="00564604">
        <w:rPr>
          <w:rFonts w:ascii="Arial" w:hAnsi="Arial" w:cs="Arial"/>
          <w:sz w:val="24"/>
          <w:szCs w:val="24"/>
        </w:rPr>
        <w:t xml:space="preserve">   </w:t>
      </w:r>
      <w:r w:rsidR="005557DC" w:rsidRPr="00564604">
        <w:rPr>
          <w:rFonts w:ascii="Arial" w:hAnsi="Arial" w:cs="Arial"/>
          <w:sz w:val="24"/>
          <w:szCs w:val="24"/>
        </w:rPr>
        <w:t xml:space="preserve"> </w:t>
      </w:r>
      <w:r w:rsidR="003016CE" w:rsidRPr="00564604">
        <w:rPr>
          <w:rFonts w:ascii="Arial" w:hAnsi="Arial" w:cs="Arial"/>
          <w:sz w:val="24"/>
          <w:szCs w:val="24"/>
        </w:rPr>
        <w:t xml:space="preserve">№ </w:t>
      </w:r>
      <w:r w:rsidRPr="00564604">
        <w:rPr>
          <w:rFonts w:ascii="Arial" w:hAnsi="Arial" w:cs="Arial"/>
          <w:sz w:val="24"/>
          <w:szCs w:val="24"/>
        </w:rPr>
        <w:t>99</w:t>
      </w:r>
      <w:r w:rsidR="005557DC" w:rsidRPr="00564604">
        <w:rPr>
          <w:rFonts w:ascii="Arial" w:hAnsi="Arial" w:cs="Arial"/>
          <w:sz w:val="24"/>
          <w:szCs w:val="24"/>
        </w:rPr>
        <w:t xml:space="preserve">                          </w:t>
      </w:r>
      <w:r w:rsidR="003016CE" w:rsidRPr="00564604">
        <w:rPr>
          <w:rFonts w:ascii="Arial" w:hAnsi="Arial" w:cs="Arial"/>
          <w:sz w:val="24"/>
          <w:szCs w:val="24"/>
        </w:rPr>
        <w:t>28 июля 2</w:t>
      </w:r>
      <w:r w:rsidR="005557DC" w:rsidRPr="00564604">
        <w:rPr>
          <w:rFonts w:ascii="Arial" w:hAnsi="Arial" w:cs="Arial"/>
          <w:sz w:val="24"/>
          <w:szCs w:val="24"/>
        </w:rPr>
        <w:t>020 г.</w:t>
      </w:r>
    </w:p>
    <w:p w:rsidR="005557DC" w:rsidRPr="00564604" w:rsidRDefault="005557DC" w:rsidP="005557D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64604">
        <w:rPr>
          <w:rFonts w:ascii="Arial" w:hAnsi="Arial" w:cs="Arial"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район Республики Башкортостан № </w:t>
      </w:r>
      <w:r w:rsidR="003016CE" w:rsidRPr="00564604">
        <w:rPr>
          <w:rFonts w:ascii="Arial" w:hAnsi="Arial" w:cs="Arial"/>
          <w:sz w:val="24"/>
          <w:szCs w:val="24"/>
        </w:rPr>
        <w:t xml:space="preserve">314 </w:t>
      </w:r>
      <w:r w:rsidRPr="00564604">
        <w:rPr>
          <w:rFonts w:ascii="Arial" w:hAnsi="Arial" w:cs="Arial"/>
          <w:sz w:val="24"/>
          <w:szCs w:val="24"/>
        </w:rPr>
        <w:t xml:space="preserve">от </w:t>
      </w:r>
      <w:r w:rsidR="003016CE" w:rsidRPr="00564604">
        <w:rPr>
          <w:rFonts w:ascii="Arial" w:hAnsi="Arial" w:cs="Arial"/>
          <w:sz w:val="24"/>
          <w:szCs w:val="24"/>
        </w:rPr>
        <w:t xml:space="preserve">15.08.2019 </w:t>
      </w:r>
      <w:r w:rsidRPr="00564604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район</w:t>
      </w:r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Pr="00564604">
        <w:rPr>
          <w:rFonts w:ascii="Arial" w:hAnsi="Arial" w:cs="Arial"/>
          <w:sz w:val="24"/>
          <w:szCs w:val="24"/>
        </w:rPr>
        <w:t>Республики Башкортостан»</w:t>
      </w:r>
    </w:p>
    <w:bookmarkEnd w:id="0"/>
    <w:p w:rsidR="005557DC" w:rsidRPr="00564604" w:rsidRDefault="005557DC">
      <w:pPr>
        <w:rPr>
          <w:rFonts w:ascii="Arial" w:hAnsi="Arial" w:cs="Arial"/>
          <w:sz w:val="24"/>
          <w:szCs w:val="24"/>
        </w:rPr>
      </w:pPr>
    </w:p>
    <w:p w:rsidR="005557DC" w:rsidRPr="00564604" w:rsidRDefault="005557DC" w:rsidP="00301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564604">
        <w:rPr>
          <w:rFonts w:ascii="Arial" w:hAnsi="Arial" w:cs="Arial"/>
          <w:sz w:val="24"/>
          <w:szCs w:val="24"/>
        </w:rPr>
        <w:t xml:space="preserve">Прокуратурой района в соответствии со ст.3 Федерального закона от 17.07.2009 №172-ФЗ «Об </w:t>
      </w:r>
      <w:proofErr w:type="spellStart"/>
      <w:r w:rsidRPr="00564604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564604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экспертиза «Правил благоустройства на территории 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район Республики Башкортостан»</w:t>
      </w:r>
      <w:r w:rsidR="00807F19" w:rsidRPr="00564604">
        <w:rPr>
          <w:rFonts w:ascii="Arial" w:hAnsi="Arial" w:cs="Arial"/>
          <w:sz w:val="24"/>
          <w:szCs w:val="24"/>
        </w:rPr>
        <w:t>, утвержденных решением Совета сельского поселения</w:t>
      </w:r>
      <w:r w:rsidR="00564604" w:rsidRPr="00564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="00807F19"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807F19"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="00807F19" w:rsidRPr="00564604">
        <w:rPr>
          <w:rFonts w:ascii="Arial" w:hAnsi="Arial" w:cs="Arial"/>
          <w:sz w:val="24"/>
          <w:szCs w:val="24"/>
        </w:rPr>
        <w:t xml:space="preserve"> район Республики Башкортостан от</w:t>
      </w:r>
      <w:r w:rsidR="003016CE" w:rsidRPr="00564604">
        <w:rPr>
          <w:rFonts w:ascii="Arial" w:hAnsi="Arial" w:cs="Arial"/>
          <w:sz w:val="24"/>
          <w:szCs w:val="24"/>
        </w:rPr>
        <w:t xml:space="preserve"> 15.08.2019 </w:t>
      </w:r>
      <w:r w:rsidR="00807F19" w:rsidRPr="00564604">
        <w:rPr>
          <w:rFonts w:ascii="Arial" w:hAnsi="Arial" w:cs="Arial"/>
          <w:sz w:val="24"/>
          <w:szCs w:val="24"/>
        </w:rPr>
        <w:t xml:space="preserve"> №</w:t>
      </w:r>
      <w:r w:rsidR="003016CE" w:rsidRPr="00564604">
        <w:rPr>
          <w:rFonts w:ascii="Arial" w:hAnsi="Arial" w:cs="Arial"/>
          <w:sz w:val="24"/>
          <w:szCs w:val="24"/>
        </w:rPr>
        <w:t xml:space="preserve"> 314 </w:t>
      </w:r>
      <w:r w:rsidR="00807F19" w:rsidRPr="00564604">
        <w:rPr>
          <w:rFonts w:ascii="Arial" w:hAnsi="Arial" w:cs="Arial"/>
          <w:sz w:val="24"/>
          <w:szCs w:val="24"/>
        </w:rPr>
        <w:t>, в ходе которой выявлены</w:t>
      </w:r>
      <w:proofErr w:type="gramEnd"/>
      <w:r w:rsidR="00807F19" w:rsidRPr="00564604">
        <w:rPr>
          <w:rFonts w:ascii="Arial" w:hAnsi="Arial" w:cs="Arial"/>
          <w:sz w:val="24"/>
          <w:szCs w:val="24"/>
        </w:rPr>
        <w:t xml:space="preserve"> положения, содержащие </w:t>
      </w:r>
      <w:proofErr w:type="spellStart"/>
      <w:r w:rsidR="00807F19" w:rsidRPr="00564604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="00807F19" w:rsidRPr="00564604">
        <w:rPr>
          <w:rFonts w:ascii="Arial" w:hAnsi="Arial" w:cs="Arial"/>
          <w:sz w:val="24"/>
          <w:szCs w:val="24"/>
        </w:rPr>
        <w:t xml:space="preserve"> факторы.</w:t>
      </w:r>
    </w:p>
    <w:p w:rsidR="00807F19" w:rsidRPr="00564604" w:rsidRDefault="00807F19" w:rsidP="00301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              В соответствии с Законом РБ от 22.01.2004 «Об административных комиссиях в Республике Башкортостан», Кодексом РБ от 23.06.2011 №413-з «Об административных правонарушениях» в полномочия административной комиссии </w:t>
      </w:r>
      <w:proofErr w:type="gramStart"/>
      <w:r w:rsidRPr="005646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4604">
        <w:rPr>
          <w:rFonts w:ascii="Arial" w:hAnsi="Arial" w:cs="Arial"/>
          <w:sz w:val="24"/>
          <w:szCs w:val="24"/>
        </w:rPr>
        <w:t xml:space="preserve"> исполнением решений органов местного самоуправления не входит.</w:t>
      </w:r>
    </w:p>
    <w:p w:rsidR="00807F19" w:rsidRPr="00564604" w:rsidRDefault="00807F19" w:rsidP="00301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564604">
        <w:rPr>
          <w:rFonts w:ascii="Arial" w:hAnsi="Arial" w:cs="Arial"/>
          <w:sz w:val="24"/>
          <w:szCs w:val="24"/>
        </w:rPr>
        <w:t xml:space="preserve">Выборочное изменение объема прав является </w:t>
      </w:r>
      <w:proofErr w:type="spellStart"/>
      <w:r w:rsidRPr="00564604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604">
        <w:rPr>
          <w:rFonts w:ascii="Arial" w:hAnsi="Arial" w:cs="Arial"/>
          <w:sz w:val="24"/>
          <w:szCs w:val="24"/>
        </w:rPr>
        <w:t>фактором-возможность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</w:t>
      </w:r>
      <w:r w:rsidR="000F019E" w:rsidRPr="00564604">
        <w:rPr>
          <w:rFonts w:ascii="Arial" w:hAnsi="Arial" w:cs="Arial"/>
          <w:sz w:val="24"/>
          <w:szCs w:val="24"/>
        </w:rPr>
        <w:t xml:space="preserve">их должностных лиц), предусмотренным  п.п. «в» п.3 Методики проведения </w:t>
      </w:r>
      <w:proofErr w:type="spellStart"/>
      <w:r w:rsidR="000F019E" w:rsidRPr="00564604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0F019E" w:rsidRPr="00564604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</w:t>
      </w:r>
      <w:r w:rsidR="00202D5D" w:rsidRPr="00564604">
        <w:rPr>
          <w:rFonts w:ascii="Arial" w:hAnsi="Arial" w:cs="Arial"/>
          <w:sz w:val="24"/>
          <w:szCs w:val="24"/>
        </w:rPr>
        <w:t>ием Правительства РФ от 26.02.2010 № 96.</w:t>
      </w:r>
      <w:proofErr w:type="gramEnd"/>
    </w:p>
    <w:p w:rsidR="005557DC" w:rsidRPr="00564604" w:rsidRDefault="00202D5D" w:rsidP="00301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 На основании изложенного и руководствуясь ст.23 Федерального закона «О прокуратуре Российской Федерации», Совет 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proofErr w:type="spellStart"/>
      <w:proofErr w:type="gramStart"/>
      <w:r w:rsidRPr="00564604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56460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64604">
        <w:rPr>
          <w:rFonts w:ascii="Arial" w:hAnsi="Arial" w:cs="Arial"/>
          <w:sz w:val="24"/>
          <w:szCs w:val="24"/>
        </w:rPr>
        <w:t>ш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и л:</w:t>
      </w:r>
    </w:p>
    <w:p w:rsidR="00202D5D" w:rsidRPr="00564604" w:rsidRDefault="00202D5D" w:rsidP="00301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1. Внести в решение  Совета 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3016CE" w:rsidRPr="00564604">
        <w:rPr>
          <w:rFonts w:ascii="Arial" w:hAnsi="Arial" w:cs="Arial"/>
          <w:sz w:val="24"/>
          <w:szCs w:val="24"/>
        </w:rPr>
        <w:t xml:space="preserve">15.08.2019 </w:t>
      </w:r>
      <w:r w:rsidRPr="00564604">
        <w:rPr>
          <w:rFonts w:ascii="Arial" w:hAnsi="Arial" w:cs="Arial"/>
          <w:sz w:val="24"/>
          <w:szCs w:val="24"/>
        </w:rPr>
        <w:t xml:space="preserve"> № </w:t>
      </w:r>
      <w:r w:rsidR="003016CE" w:rsidRPr="00564604">
        <w:rPr>
          <w:rFonts w:ascii="Arial" w:hAnsi="Arial" w:cs="Arial"/>
          <w:sz w:val="24"/>
          <w:szCs w:val="24"/>
        </w:rPr>
        <w:t>314</w:t>
      </w:r>
      <w:r w:rsidRPr="00564604">
        <w:rPr>
          <w:rFonts w:ascii="Arial" w:hAnsi="Arial" w:cs="Arial"/>
          <w:sz w:val="24"/>
          <w:szCs w:val="24"/>
        </w:rPr>
        <w:t xml:space="preserve"> ««Об утверждении Правил благоустройства территории 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район Республики Башкортостан», следующее изменения: </w:t>
      </w:r>
    </w:p>
    <w:p w:rsidR="00D07870" w:rsidRPr="00564604" w:rsidRDefault="00F62FBD" w:rsidP="00301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 - </w:t>
      </w:r>
      <w:r w:rsidR="00202D5D" w:rsidRPr="00564604">
        <w:rPr>
          <w:rFonts w:ascii="Arial" w:hAnsi="Arial" w:cs="Arial"/>
          <w:sz w:val="24"/>
          <w:szCs w:val="24"/>
        </w:rPr>
        <w:t>исключить п.14 ст.57 «</w:t>
      </w:r>
      <w:r w:rsidR="005557DC" w:rsidRPr="005646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57DC" w:rsidRPr="00564604">
        <w:rPr>
          <w:rFonts w:ascii="Arial" w:hAnsi="Arial" w:cs="Arial"/>
          <w:sz w:val="24"/>
          <w:szCs w:val="24"/>
        </w:rPr>
        <w:t>Контроль за</w:t>
      </w:r>
      <w:proofErr w:type="gramEnd"/>
      <w:r w:rsidR="005557DC" w:rsidRPr="00564604">
        <w:rPr>
          <w:rFonts w:ascii="Arial" w:hAnsi="Arial" w:cs="Arial"/>
          <w:sz w:val="24"/>
          <w:szCs w:val="24"/>
        </w:rPr>
        <w:t xml:space="preserve"> исполнением решений Администрации 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="005557DC"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5557DC"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="005557DC" w:rsidRPr="00564604">
        <w:rPr>
          <w:rFonts w:ascii="Arial" w:hAnsi="Arial" w:cs="Arial"/>
          <w:sz w:val="24"/>
          <w:szCs w:val="24"/>
        </w:rPr>
        <w:t xml:space="preserve"> район Республики Башкортостан осуществляет уполномоченный орган или административная комиссия, создаваемая решением Администрации </w:t>
      </w:r>
      <w:r w:rsidR="005557DC" w:rsidRPr="00564604"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="005557DC"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5557DC"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="005557DC" w:rsidRPr="00564604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="00202D5D" w:rsidRPr="00564604">
        <w:rPr>
          <w:rFonts w:ascii="Arial" w:hAnsi="Arial" w:cs="Arial"/>
          <w:sz w:val="24"/>
          <w:szCs w:val="24"/>
        </w:rPr>
        <w:t>»</w:t>
      </w:r>
      <w:r w:rsidR="005557DC" w:rsidRPr="00564604">
        <w:rPr>
          <w:rFonts w:ascii="Arial" w:hAnsi="Arial" w:cs="Arial"/>
          <w:sz w:val="24"/>
          <w:szCs w:val="24"/>
        </w:rPr>
        <w:t>.</w:t>
      </w:r>
    </w:p>
    <w:p w:rsidR="00202D5D" w:rsidRPr="00564604" w:rsidRDefault="00202D5D" w:rsidP="00301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6460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район Республики Башкортостан и размещению на официальном сайте Администрации сельского поселения </w:t>
      </w:r>
      <w:proofErr w:type="spellStart"/>
      <w:r w:rsidR="003016CE" w:rsidRPr="00564604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3016CE" w:rsidRPr="00564604">
        <w:rPr>
          <w:rFonts w:ascii="Arial" w:hAnsi="Arial" w:cs="Arial"/>
          <w:sz w:val="24"/>
          <w:szCs w:val="24"/>
        </w:rPr>
        <w:t xml:space="preserve"> </w:t>
      </w:r>
      <w:r w:rsidRPr="0056460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64604">
        <w:rPr>
          <w:rFonts w:ascii="Arial" w:hAnsi="Arial" w:cs="Arial"/>
          <w:sz w:val="24"/>
          <w:szCs w:val="24"/>
        </w:rPr>
        <w:t>Мишкинский</w:t>
      </w:r>
      <w:proofErr w:type="spellEnd"/>
      <w:r w:rsidRPr="00564604">
        <w:rPr>
          <w:rFonts w:ascii="Arial" w:hAnsi="Arial" w:cs="Arial"/>
          <w:sz w:val="24"/>
          <w:szCs w:val="24"/>
        </w:rPr>
        <w:t xml:space="preserve"> район Республики Башкортостан в сети Интернет http:/</w:t>
      </w:r>
      <w:r w:rsidR="00FF287F" w:rsidRPr="00564604">
        <w:rPr>
          <w:rFonts w:ascii="Arial" w:hAnsi="Arial" w:cs="Arial"/>
          <w:sz w:val="24"/>
          <w:szCs w:val="24"/>
          <w:lang w:val="en-US"/>
        </w:rPr>
        <w:t>baimurs</w:t>
      </w:r>
      <w:r w:rsidRPr="00564604">
        <w:rPr>
          <w:rFonts w:ascii="Arial" w:hAnsi="Arial" w:cs="Arial"/>
          <w:sz w:val="24"/>
          <w:szCs w:val="24"/>
        </w:rPr>
        <w:t>.mishkan.ru/.</w:t>
      </w:r>
      <w:proofErr w:type="gramEnd"/>
    </w:p>
    <w:p w:rsidR="00202D5D" w:rsidRPr="00564604" w:rsidRDefault="00202D5D" w:rsidP="00301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>3. 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202D5D" w:rsidRPr="00564604" w:rsidRDefault="00202D5D" w:rsidP="00202D5D">
      <w:pPr>
        <w:rPr>
          <w:rFonts w:ascii="Arial" w:hAnsi="Arial" w:cs="Arial"/>
          <w:sz w:val="24"/>
          <w:szCs w:val="24"/>
        </w:rPr>
      </w:pPr>
    </w:p>
    <w:p w:rsidR="00202D5D" w:rsidRPr="00564604" w:rsidRDefault="00202D5D" w:rsidP="00202D5D">
      <w:pPr>
        <w:rPr>
          <w:rFonts w:ascii="Arial" w:hAnsi="Arial" w:cs="Arial"/>
          <w:sz w:val="24"/>
          <w:szCs w:val="24"/>
        </w:rPr>
      </w:pPr>
    </w:p>
    <w:p w:rsidR="00631EBA" w:rsidRPr="00564604" w:rsidRDefault="00202D5D" w:rsidP="00631EBA">
      <w:pPr>
        <w:jc w:val="right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Pr="00564604">
        <w:rPr>
          <w:rFonts w:ascii="Arial" w:hAnsi="Arial" w:cs="Arial"/>
          <w:sz w:val="24"/>
          <w:szCs w:val="24"/>
        </w:rPr>
        <w:tab/>
      </w:r>
    </w:p>
    <w:p w:rsidR="00202D5D" w:rsidRPr="00564604" w:rsidRDefault="003016CE" w:rsidP="00631EBA">
      <w:pPr>
        <w:jc w:val="right"/>
        <w:rPr>
          <w:rFonts w:ascii="Arial" w:hAnsi="Arial" w:cs="Arial"/>
          <w:sz w:val="24"/>
          <w:szCs w:val="24"/>
        </w:rPr>
      </w:pPr>
      <w:r w:rsidRPr="0056460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64604">
        <w:rPr>
          <w:rFonts w:ascii="Arial" w:hAnsi="Arial" w:cs="Arial"/>
          <w:sz w:val="24"/>
          <w:szCs w:val="24"/>
        </w:rPr>
        <w:t>А.М.Ильтубаев</w:t>
      </w:r>
      <w:proofErr w:type="spellEnd"/>
    </w:p>
    <w:p w:rsidR="00202D5D" w:rsidRPr="00564604" w:rsidRDefault="00202D5D" w:rsidP="00631EBA">
      <w:pPr>
        <w:jc w:val="right"/>
        <w:rPr>
          <w:rFonts w:ascii="Arial" w:hAnsi="Arial" w:cs="Arial"/>
          <w:sz w:val="24"/>
          <w:szCs w:val="24"/>
        </w:rPr>
      </w:pPr>
    </w:p>
    <w:sectPr w:rsidR="00202D5D" w:rsidRPr="00564604" w:rsidSect="0001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557DC"/>
    <w:rsid w:val="000127FF"/>
    <w:rsid w:val="000F019E"/>
    <w:rsid w:val="00202D5D"/>
    <w:rsid w:val="002C44C3"/>
    <w:rsid w:val="003016CE"/>
    <w:rsid w:val="005557DC"/>
    <w:rsid w:val="00564604"/>
    <w:rsid w:val="00631EBA"/>
    <w:rsid w:val="00807F19"/>
    <w:rsid w:val="00B232F0"/>
    <w:rsid w:val="00B76631"/>
    <w:rsid w:val="00C16E65"/>
    <w:rsid w:val="00DB24FB"/>
    <w:rsid w:val="00E729AA"/>
    <w:rsid w:val="00F62FBD"/>
    <w:rsid w:val="00FB1D69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Военкомат</cp:lastModifiedBy>
  <cp:revision>7</cp:revision>
  <cp:lastPrinted>2020-07-19T05:29:00Z</cp:lastPrinted>
  <dcterms:created xsi:type="dcterms:W3CDTF">2020-06-25T06:51:00Z</dcterms:created>
  <dcterms:modified xsi:type="dcterms:W3CDTF">2020-07-26T05:22:00Z</dcterms:modified>
</cp:coreProperties>
</file>