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D7" w:rsidRDefault="007B00D7" w:rsidP="007B00D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333C8F" w:rsidRDefault="00333C8F" w:rsidP="007B00D7">
      <w:pPr>
        <w:jc w:val="center"/>
        <w:rPr>
          <w:sz w:val="28"/>
          <w:szCs w:val="28"/>
        </w:rPr>
      </w:pPr>
    </w:p>
    <w:p w:rsidR="007B00D7" w:rsidRDefault="007B00D7" w:rsidP="007B00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Главы 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</w:t>
      </w:r>
      <w:r w:rsidR="009433CF">
        <w:rPr>
          <w:sz w:val="28"/>
          <w:szCs w:val="28"/>
        </w:rPr>
        <w:t>н Республики Башкортостан   на</w:t>
      </w:r>
      <w:r w:rsidR="00EF38FD">
        <w:rPr>
          <w:sz w:val="28"/>
          <w:szCs w:val="28"/>
        </w:rPr>
        <w:t xml:space="preserve"> </w:t>
      </w:r>
      <w:r w:rsidR="00017A16">
        <w:rPr>
          <w:sz w:val="28"/>
          <w:szCs w:val="28"/>
        </w:rPr>
        <w:t>34</w:t>
      </w:r>
      <w:r w:rsidR="00EF3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заседании  Совета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</w:t>
      </w:r>
      <w:r w:rsidR="00EF38FD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февраля 201</w:t>
      </w:r>
      <w:r w:rsidR="00EF38F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«О  ежегодном отчете главы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район   о результатах своей деятельности  и Администрации  сельского поселения 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Мишкинский район    в  201</w:t>
      </w:r>
      <w:r w:rsidR="00EF38FD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году».</w:t>
      </w:r>
      <w:proofErr w:type="gramEnd"/>
    </w:p>
    <w:p w:rsidR="003F6366" w:rsidRPr="00A13952" w:rsidRDefault="003F6366" w:rsidP="00A13952">
      <w:pPr>
        <w:ind w:firstLine="709"/>
        <w:jc w:val="both"/>
        <w:rPr>
          <w:sz w:val="28"/>
          <w:szCs w:val="28"/>
        </w:rPr>
      </w:pPr>
    </w:p>
    <w:p w:rsidR="009433CF" w:rsidRDefault="009433CF" w:rsidP="00A13952">
      <w:pPr>
        <w:ind w:firstLine="709"/>
        <w:jc w:val="both"/>
        <w:rPr>
          <w:sz w:val="28"/>
          <w:szCs w:val="28"/>
        </w:rPr>
      </w:pPr>
    </w:p>
    <w:p w:rsidR="009433CF" w:rsidRPr="007939DC" w:rsidRDefault="009433CF" w:rsidP="00A13952">
      <w:pPr>
        <w:ind w:firstLine="709"/>
        <w:jc w:val="both"/>
        <w:rPr>
          <w:sz w:val="28"/>
          <w:szCs w:val="28"/>
        </w:rPr>
      </w:pPr>
      <w:r w:rsidRPr="007939DC">
        <w:rPr>
          <w:sz w:val="28"/>
          <w:szCs w:val="28"/>
        </w:rPr>
        <w:t>Сегодня мы собрались  здесь  все вместе   для того чтобы, подвести  итоги  проделанной работы в ушедшем  201</w:t>
      </w:r>
      <w:r w:rsidR="00EF38FD">
        <w:rPr>
          <w:sz w:val="28"/>
          <w:szCs w:val="28"/>
        </w:rPr>
        <w:t>8</w:t>
      </w:r>
      <w:r w:rsidRPr="007939DC">
        <w:rPr>
          <w:sz w:val="28"/>
          <w:szCs w:val="28"/>
        </w:rPr>
        <w:t xml:space="preserve"> году  и обсудить  перечень  мероприятий  на 20</w:t>
      </w:r>
      <w:r w:rsidR="00EF38FD">
        <w:rPr>
          <w:sz w:val="28"/>
          <w:szCs w:val="28"/>
        </w:rPr>
        <w:t>19</w:t>
      </w:r>
      <w:r w:rsidRPr="007939DC">
        <w:rPr>
          <w:sz w:val="28"/>
          <w:szCs w:val="28"/>
        </w:rPr>
        <w:t xml:space="preserve"> год.  Представляя  свой отчет   о работе  администрации сельского поселения </w:t>
      </w:r>
      <w:proofErr w:type="spellStart"/>
      <w:r w:rsidRPr="007939DC">
        <w:rPr>
          <w:sz w:val="28"/>
          <w:szCs w:val="28"/>
        </w:rPr>
        <w:t>Баймурзинский</w:t>
      </w:r>
      <w:proofErr w:type="spellEnd"/>
      <w:r w:rsidRPr="007939DC">
        <w:rPr>
          <w:sz w:val="28"/>
          <w:szCs w:val="28"/>
        </w:rPr>
        <w:t xml:space="preserve"> сельсовет  постараюсь   остановиться  на главных  делах и проектах,  над которыми работала администрация  сельского поселения  и проанализировать   что удалось</w:t>
      </w:r>
      <w:proofErr w:type="gramStart"/>
      <w:r w:rsidRPr="007939DC">
        <w:rPr>
          <w:sz w:val="28"/>
          <w:szCs w:val="28"/>
        </w:rPr>
        <w:t xml:space="preserve"> ,</w:t>
      </w:r>
      <w:proofErr w:type="gramEnd"/>
      <w:r w:rsidRPr="007939DC">
        <w:rPr>
          <w:sz w:val="28"/>
          <w:szCs w:val="28"/>
        </w:rPr>
        <w:t xml:space="preserve"> а над чем еще  надо работать. </w:t>
      </w:r>
    </w:p>
    <w:p w:rsidR="00CB3F3C" w:rsidRPr="007939DC" w:rsidRDefault="009433CF" w:rsidP="00A13952">
      <w:pPr>
        <w:ind w:firstLine="709"/>
        <w:jc w:val="both"/>
        <w:rPr>
          <w:sz w:val="28"/>
          <w:szCs w:val="28"/>
        </w:rPr>
      </w:pPr>
      <w:r w:rsidRPr="007939DC">
        <w:rPr>
          <w:sz w:val="28"/>
          <w:szCs w:val="28"/>
        </w:rPr>
        <w:t>Администрация сельского по</w:t>
      </w:r>
      <w:r w:rsidR="00765F09">
        <w:rPr>
          <w:sz w:val="28"/>
          <w:szCs w:val="28"/>
        </w:rPr>
        <w:t>селения -</w:t>
      </w:r>
      <w:r w:rsidRPr="007939DC">
        <w:rPr>
          <w:sz w:val="28"/>
          <w:szCs w:val="28"/>
        </w:rPr>
        <w:t xml:space="preserve"> это именно  тот орган власти</w:t>
      </w:r>
      <w:proofErr w:type="gramStart"/>
      <w:r w:rsidRPr="007939DC">
        <w:rPr>
          <w:sz w:val="28"/>
          <w:szCs w:val="28"/>
        </w:rPr>
        <w:t xml:space="preserve"> ,</w:t>
      </w:r>
      <w:proofErr w:type="gramEnd"/>
      <w:r w:rsidRPr="007939DC">
        <w:rPr>
          <w:sz w:val="28"/>
          <w:szCs w:val="28"/>
        </w:rPr>
        <w:t xml:space="preserve"> который решает  самые насущные , самые близкие  и часто встречающиеся  повседневные проблемы  своих жителей.  Именно поэтому местное самоуправление  должно эффективно  отвечать  на тот запрос, который существует, и мы  в поселении стремимся   создать механизмы,  который способствовали   бы максимальному  стимулированию деятельности ости  нашей поселенческой власти.  И успех  преобразований, происходящих  в поселении во многом зависит</w:t>
      </w:r>
      <w:r w:rsidR="00CB3F3C" w:rsidRPr="007939DC">
        <w:rPr>
          <w:sz w:val="28"/>
          <w:szCs w:val="28"/>
        </w:rPr>
        <w:t xml:space="preserve"> от нашей совместной   работы  и от доверия друг к другу </w:t>
      </w:r>
      <w:proofErr w:type="gramStart"/>
      <w:r w:rsidR="00CB3F3C" w:rsidRPr="007939DC">
        <w:rPr>
          <w:sz w:val="28"/>
          <w:szCs w:val="28"/>
        </w:rPr>
        <w:t>–д</w:t>
      </w:r>
      <w:proofErr w:type="gramEnd"/>
      <w:r w:rsidR="00CB3F3C" w:rsidRPr="007939DC">
        <w:rPr>
          <w:sz w:val="28"/>
          <w:szCs w:val="28"/>
        </w:rPr>
        <w:t>оверия людей к власти и наоборот власти к людям. Это серьезный  и важный вопрос является  основным приоритетом  в нашей повседневной работе. Главными задачами  в работе  администрации поселения  остается  исполнение полномочий  в соответствии со 131 Федеральным законом «Об общих принципах  организации  местного самоуправления в РФ», законом Республики Башкортостан «О местном  самоуправлении  в Республике Башкортостан», Уставом сельского поселения  и другими Федеральными</w:t>
      </w:r>
      <w:proofErr w:type="gramStart"/>
      <w:r w:rsidR="00CB3F3C" w:rsidRPr="007939DC">
        <w:rPr>
          <w:sz w:val="28"/>
          <w:szCs w:val="28"/>
        </w:rPr>
        <w:t xml:space="preserve"> </w:t>
      </w:r>
      <w:r w:rsidR="004F4763">
        <w:rPr>
          <w:sz w:val="28"/>
          <w:szCs w:val="28"/>
        </w:rPr>
        <w:t>,</w:t>
      </w:r>
      <w:proofErr w:type="gramEnd"/>
      <w:r w:rsidR="004F4763">
        <w:rPr>
          <w:sz w:val="28"/>
          <w:szCs w:val="28"/>
        </w:rPr>
        <w:t xml:space="preserve"> </w:t>
      </w:r>
      <w:r w:rsidR="00CB3F3C" w:rsidRPr="007939DC">
        <w:rPr>
          <w:sz w:val="28"/>
          <w:szCs w:val="28"/>
        </w:rPr>
        <w:t xml:space="preserve"> республиканскими  правовыми актами. </w:t>
      </w:r>
    </w:p>
    <w:p w:rsidR="009433CF" w:rsidRPr="007939DC" w:rsidRDefault="00CB3F3C" w:rsidP="00A13952">
      <w:pPr>
        <w:ind w:firstLine="709"/>
        <w:jc w:val="both"/>
        <w:rPr>
          <w:sz w:val="28"/>
          <w:szCs w:val="28"/>
        </w:rPr>
      </w:pPr>
      <w:proofErr w:type="gramStart"/>
      <w:r w:rsidRPr="007939DC">
        <w:rPr>
          <w:sz w:val="28"/>
          <w:szCs w:val="28"/>
        </w:rPr>
        <w:t>Это</w:t>
      </w:r>
      <w:proofErr w:type="gramEnd"/>
      <w:r w:rsidRPr="007939DC">
        <w:rPr>
          <w:sz w:val="28"/>
          <w:szCs w:val="28"/>
        </w:rPr>
        <w:t xml:space="preserve"> прежде всего: </w:t>
      </w:r>
    </w:p>
    <w:p w:rsidR="009433CF" w:rsidRPr="007939DC" w:rsidRDefault="009433CF" w:rsidP="00A13952">
      <w:pPr>
        <w:ind w:firstLine="709"/>
        <w:jc w:val="both"/>
        <w:rPr>
          <w:sz w:val="28"/>
          <w:szCs w:val="28"/>
        </w:rPr>
      </w:pPr>
    </w:p>
    <w:p w:rsidR="0099165E" w:rsidRPr="007939DC" w:rsidRDefault="0099165E" w:rsidP="00A13952">
      <w:pPr>
        <w:ind w:firstLine="709"/>
        <w:jc w:val="both"/>
        <w:rPr>
          <w:sz w:val="28"/>
          <w:szCs w:val="28"/>
        </w:rPr>
      </w:pPr>
      <w:r w:rsidRPr="007939DC">
        <w:rPr>
          <w:sz w:val="28"/>
          <w:szCs w:val="28"/>
        </w:rPr>
        <w:t>-исполнение  бюджета сельского  поселения</w:t>
      </w:r>
    </w:p>
    <w:p w:rsidR="0099165E" w:rsidRPr="007939DC" w:rsidRDefault="0099165E" w:rsidP="00A13952">
      <w:pPr>
        <w:ind w:firstLine="709"/>
        <w:jc w:val="both"/>
        <w:rPr>
          <w:sz w:val="28"/>
          <w:szCs w:val="28"/>
        </w:rPr>
      </w:pPr>
      <w:r w:rsidRPr="007939DC">
        <w:rPr>
          <w:sz w:val="28"/>
          <w:szCs w:val="28"/>
        </w:rPr>
        <w:t>- содействие в охране  общественного порядка  на территории сельского поселения;</w:t>
      </w:r>
    </w:p>
    <w:p w:rsidR="0099165E" w:rsidRPr="007939DC" w:rsidRDefault="0099165E" w:rsidP="00A13952">
      <w:pPr>
        <w:ind w:firstLine="709"/>
        <w:jc w:val="both"/>
        <w:rPr>
          <w:sz w:val="28"/>
          <w:szCs w:val="28"/>
        </w:rPr>
      </w:pPr>
      <w:r w:rsidRPr="007939DC">
        <w:rPr>
          <w:sz w:val="28"/>
          <w:szCs w:val="28"/>
        </w:rPr>
        <w:t>- обеспечение  бесперебойной работы  учреж</w:t>
      </w:r>
      <w:r w:rsidR="00784D0C" w:rsidRPr="007939DC">
        <w:rPr>
          <w:sz w:val="28"/>
          <w:szCs w:val="28"/>
        </w:rPr>
        <w:t>д</w:t>
      </w:r>
      <w:r w:rsidRPr="007939DC">
        <w:rPr>
          <w:sz w:val="28"/>
          <w:szCs w:val="28"/>
        </w:rPr>
        <w:t>ений культуры, образования,  здрав</w:t>
      </w:r>
      <w:r w:rsidR="00784D0C" w:rsidRPr="007939DC">
        <w:rPr>
          <w:sz w:val="28"/>
          <w:szCs w:val="28"/>
        </w:rPr>
        <w:t>о</w:t>
      </w:r>
      <w:r w:rsidRPr="007939DC">
        <w:rPr>
          <w:sz w:val="28"/>
          <w:szCs w:val="28"/>
        </w:rPr>
        <w:t>охранения;</w:t>
      </w:r>
    </w:p>
    <w:p w:rsidR="00784D0C" w:rsidRPr="007939DC" w:rsidRDefault="00784D0C" w:rsidP="00A13952">
      <w:pPr>
        <w:ind w:firstLine="709"/>
        <w:jc w:val="both"/>
        <w:rPr>
          <w:sz w:val="28"/>
          <w:szCs w:val="28"/>
        </w:rPr>
      </w:pPr>
      <w:r w:rsidRPr="007939DC">
        <w:rPr>
          <w:sz w:val="28"/>
          <w:szCs w:val="28"/>
        </w:rPr>
        <w:t>- благоустройство территории населенных пунктов, развитие инфраструктуры, обеспечение  жизнедеятельности поселения</w:t>
      </w:r>
    </w:p>
    <w:p w:rsidR="00784D0C" w:rsidRPr="007939DC" w:rsidRDefault="00784D0C" w:rsidP="00A13952">
      <w:pPr>
        <w:jc w:val="both"/>
        <w:rPr>
          <w:sz w:val="28"/>
          <w:szCs w:val="28"/>
        </w:rPr>
      </w:pPr>
      <w:r w:rsidRPr="007939DC">
        <w:rPr>
          <w:sz w:val="28"/>
          <w:szCs w:val="28"/>
        </w:rPr>
        <w:t>- проведение мероприятий  по профилактике  терроризма и  экстремизма;</w:t>
      </w:r>
    </w:p>
    <w:p w:rsidR="00784D0C" w:rsidRPr="007939DC" w:rsidRDefault="00784D0C" w:rsidP="00A13952">
      <w:pPr>
        <w:jc w:val="both"/>
        <w:rPr>
          <w:sz w:val="28"/>
          <w:szCs w:val="28"/>
        </w:rPr>
      </w:pPr>
      <w:r w:rsidRPr="007939DC">
        <w:rPr>
          <w:sz w:val="28"/>
          <w:szCs w:val="28"/>
        </w:rPr>
        <w:lastRenderedPageBreak/>
        <w:t>- взаимодействие  с предприятиями  и организациями  всех форм собственности с целью укрепления и развития  экономики поселения.</w:t>
      </w:r>
    </w:p>
    <w:p w:rsidR="00784D0C" w:rsidRPr="007939DC" w:rsidRDefault="00784D0C" w:rsidP="00A13952">
      <w:pPr>
        <w:jc w:val="both"/>
        <w:rPr>
          <w:sz w:val="28"/>
          <w:szCs w:val="28"/>
        </w:rPr>
      </w:pPr>
    </w:p>
    <w:p w:rsidR="00BE5122" w:rsidRPr="007939DC" w:rsidRDefault="00BE5122" w:rsidP="00A13952">
      <w:pPr>
        <w:jc w:val="both"/>
        <w:rPr>
          <w:sz w:val="28"/>
          <w:szCs w:val="28"/>
        </w:rPr>
      </w:pPr>
      <w:r w:rsidRPr="007939DC">
        <w:rPr>
          <w:sz w:val="28"/>
          <w:szCs w:val="28"/>
        </w:rPr>
        <w:t>- обязательное  выполнение Указов и распоряжений Президента РФ</w:t>
      </w:r>
      <w:proofErr w:type="gramStart"/>
      <w:r w:rsidRPr="007939DC">
        <w:rPr>
          <w:sz w:val="28"/>
          <w:szCs w:val="28"/>
        </w:rPr>
        <w:t xml:space="preserve"> ,</w:t>
      </w:r>
      <w:proofErr w:type="gramEnd"/>
      <w:r w:rsidRPr="007939DC">
        <w:rPr>
          <w:sz w:val="28"/>
          <w:szCs w:val="28"/>
        </w:rPr>
        <w:t xml:space="preserve"> Главы Республики, Федеральных и республиканских  законов и прочих   нормативных актов  Правительства РФ и РБ. </w:t>
      </w:r>
    </w:p>
    <w:p w:rsidR="00784D0C" w:rsidRPr="007939DC" w:rsidRDefault="00BE5122" w:rsidP="00A13952">
      <w:pPr>
        <w:ind w:firstLine="567"/>
        <w:jc w:val="both"/>
        <w:rPr>
          <w:sz w:val="28"/>
          <w:szCs w:val="28"/>
        </w:rPr>
      </w:pPr>
      <w:r w:rsidRPr="007939DC">
        <w:rPr>
          <w:sz w:val="28"/>
          <w:szCs w:val="28"/>
        </w:rPr>
        <w:t xml:space="preserve">            </w:t>
      </w:r>
      <w:r w:rsidR="004F4763">
        <w:rPr>
          <w:sz w:val="28"/>
          <w:szCs w:val="28"/>
        </w:rPr>
        <w:t xml:space="preserve">Задача </w:t>
      </w:r>
      <w:r w:rsidR="00784D0C" w:rsidRPr="007939DC">
        <w:rPr>
          <w:sz w:val="28"/>
          <w:szCs w:val="28"/>
        </w:rPr>
        <w:t>Администрации – обеспечить  нормальные условия  жизни людей, чтобы они могли получить лечение, образование, безопасность, социальную помощь, коммунальные и торговые  услуги, чтобы работали культурные  и спортивные  учреждения. Правовой основной  деятельностью  органа местного самоуправления является  - соблюдение законов,  наделение  государственными полномочиями.</w:t>
      </w:r>
    </w:p>
    <w:p w:rsidR="00784D0C" w:rsidRPr="007939DC" w:rsidRDefault="00784D0C" w:rsidP="00A13952">
      <w:pPr>
        <w:ind w:firstLine="567"/>
        <w:jc w:val="both"/>
        <w:rPr>
          <w:sz w:val="28"/>
          <w:szCs w:val="28"/>
        </w:rPr>
      </w:pPr>
      <w:r w:rsidRPr="007939DC">
        <w:rPr>
          <w:sz w:val="28"/>
          <w:szCs w:val="28"/>
        </w:rPr>
        <w:t>Наиболее важную часть деятельности нашей Администрации составляет  работа, связанная с обращениями  граждан, компетентность, оперативность и уважительное  отношение  к человеку – вот  основные критерии, по которым оценивается в администрации  поселения  любой сотрудник, в</w:t>
      </w:r>
      <w:r w:rsidR="00BE5122" w:rsidRPr="007939DC">
        <w:rPr>
          <w:sz w:val="28"/>
          <w:szCs w:val="28"/>
        </w:rPr>
        <w:t xml:space="preserve">ходящий в контакт с населением. </w:t>
      </w:r>
    </w:p>
    <w:p w:rsidR="00CB3F3C" w:rsidRPr="007939DC" w:rsidRDefault="00CB3F3C" w:rsidP="00A13952">
      <w:pPr>
        <w:ind w:firstLine="567"/>
        <w:jc w:val="both"/>
        <w:rPr>
          <w:b/>
          <w:sz w:val="28"/>
          <w:szCs w:val="28"/>
        </w:rPr>
      </w:pPr>
    </w:p>
    <w:p w:rsidR="004F4763" w:rsidRPr="004F4763" w:rsidRDefault="001445CB" w:rsidP="004F476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4F4763" w:rsidRPr="004F4763">
        <w:rPr>
          <w:b/>
          <w:sz w:val="28"/>
          <w:szCs w:val="28"/>
        </w:rPr>
        <w:t xml:space="preserve">Работа с обращениями  граждан. </w:t>
      </w:r>
    </w:p>
    <w:p w:rsidR="004F4763" w:rsidRDefault="004F4763" w:rsidP="004F4763">
      <w:pPr>
        <w:ind w:firstLine="567"/>
        <w:jc w:val="both"/>
        <w:rPr>
          <w:sz w:val="28"/>
          <w:szCs w:val="28"/>
        </w:rPr>
      </w:pPr>
    </w:p>
    <w:p w:rsidR="004F4763" w:rsidRDefault="004F4763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работа  Администрации сельского  поселения   - это забота  о населении.</w:t>
      </w:r>
    </w:p>
    <w:p w:rsidR="004F4763" w:rsidRDefault="004F4763" w:rsidP="004F4763">
      <w:pPr>
        <w:ind w:firstLine="567"/>
        <w:jc w:val="both"/>
        <w:rPr>
          <w:sz w:val="28"/>
          <w:szCs w:val="28"/>
        </w:rPr>
      </w:pPr>
    </w:p>
    <w:p w:rsidR="004F4763" w:rsidRDefault="004F4763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нашей работы – рост благосостояния жителей нашего   поселения.  И от того, как мы слаженно будем работать, во многом будет зависеть  выполнение поставленных задач.</w:t>
      </w:r>
    </w:p>
    <w:p w:rsidR="004F4763" w:rsidRDefault="004F4763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 поселения принимаются  все меры для решения  поставленных  задач,  для решения  основных вопросов  жизнеобеспечения  жителей  нашего поселения. Все работы будут направлены  на улучшение качества  жизни нашего поселения.</w:t>
      </w:r>
    </w:p>
    <w:p w:rsidR="004F4763" w:rsidRDefault="004F4763" w:rsidP="004F4763">
      <w:pPr>
        <w:ind w:firstLine="567"/>
        <w:jc w:val="both"/>
        <w:rPr>
          <w:sz w:val="28"/>
          <w:szCs w:val="28"/>
        </w:rPr>
      </w:pPr>
    </w:p>
    <w:p w:rsidR="00915218" w:rsidRDefault="004F4763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год </w:t>
      </w:r>
      <w:r w:rsidR="00EF38FD">
        <w:rPr>
          <w:sz w:val="28"/>
          <w:szCs w:val="28"/>
        </w:rPr>
        <w:t xml:space="preserve"> в</w:t>
      </w:r>
      <w:r w:rsidR="00915218">
        <w:rPr>
          <w:sz w:val="28"/>
          <w:szCs w:val="28"/>
        </w:rPr>
        <w:t>ыдан</w:t>
      </w:r>
      <w:r w:rsidR="00EF38FD">
        <w:rPr>
          <w:sz w:val="28"/>
          <w:szCs w:val="28"/>
        </w:rPr>
        <w:t>ы</w:t>
      </w:r>
      <w:r w:rsidR="009152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справк</w:t>
      </w:r>
      <w:r w:rsidR="00915218">
        <w:rPr>
          <w:sz w:val="28"/>
          <w:szCs w:val="28"/>
        </w:rPr>
        <w:t xml:space="preserve">и, выписки из </w:t>
      </w:r>
      <w:proofErr w:type="spellStart"/>
      <w:r w:rsidR="00915218">
        <w:rPr>
          <w:sz w:val="28"/>
          <w:szCs w:val="28"/>
        </w:rPr>
        <w:t>похозяйственной</w:t>
      </w:r>
      <w:proofErr w:type="spellEnd"/>
      <w:r w:rsidR="00915218">
        <w:rPr>
          <w:sz w:val="28"/>
          <w:szCs w:val="28"/>
        </w:rPr>
        <w:t xml:space="preserve"> книги  всего 1</w:t>
      </w:r>
      <w:r w:rsidR="00EF38FD">
        <w:rPr>
          <w:sz w:val="28"/>
          <w:szCs w:val="28"/>
        </w:rPr>
        <w:t>065</w:t>
      </w:r>
      <w:r w:rsidR="00915218">
        <w:rPr>
          <w:sz w:val="28"/>
          <w:szCs w:val="28"/>
        </w:rPr>
        <w:t xml:space="preserve"> .  Граждане обращаются:</w:t>
      </w:r>
    </w:p>
    <w:p w:rsidR="00915218" w:rsidRDefault="00915218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763">
        <w:rPr>
          <w:sz w:val="28"/>
          <w:szCs w:val="28"/>
        </w:rPr>
        <w:t xml:space="preserve"> за справками  о семейном составе  на оформление детского пособия,</w:t>
      </w:r>
      <w:r>
        <w:rPr>
          <w:sz w:val="28"/>
          <w:szCs w:val="28"/>
        </w:rPr>
        <w:t xml:space="preserve"> льготных выплат, </w:t>
      </w:r>
    </w:p>
    <w:p w:rsidR="00915218" w:rsidRDefault="00915218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</w:t>
      </w:r>
      <w:r w:rsidR="004F4763">
        <w:rPr>
          <w:sz w:val="28"/>
          <w:szCs w:val="28"/>
        </w:rPr>
        <w:t xml:space="preserve"> справками  о регистрации</w:t>
      </w:r>
      <w:r>
        <w:rPr>
          <w:sz w:val="28"/>
          <w:szCs w:val="28"/>
        </w:rPr>
        <w:t xml:space="preserve">, которая  необходима  при  оформлении ребенка в детский сад, также при  получении  нового паспорта при  утере,  </w:t>
      </w:r>
      <w:r w:rsidR="004F47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 </w:t>
      </w:r>
      <w:r w:rsidR="004F4763">
        <w:rPr>
          <w:sz w:val="28"/>
          <w:szCs w:val="28"/>
        </w:rPr>
        <w:t>справк</w:t>
      </w:r>
      <w:r>
        <w:rPr>
          <w:sz w:val="28"/>
          <w:szCs w:val="28"/>
        </w:rPr>
        <w:t xml:space="preserve">ами </w:t>
      </w:r>
      <w:r w:rsidR="004F4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семейном составе </w:t>
      </w:r>
      <w:r w:rsidR="004F4763">
        <w:rPr>
          <w:sz w:val="28"/>
          <w:szCs w:val="28"/>
        </w:rPr>
        <w:t xml:space="preserve">на получение  коммунальной субсидии, </w:t>
      </w:r>
      <w:r>
        <w:rPr>
          <w:sz w:val="28"/>
          <w:szCs w:val="28"/>
        </w:rPr>
        <w:t xml:space="preserve">- за справками </w:t>
      </w:r>
      <w:r w:rsidR="004F4763">
        <w:rPr>
          <w:sz w:val="28"/>
          <w:szCs w:val="28"/>
        </w:rPr>
        <w:t xml:space="preserve"> о наличии личного подсобного хозяйства  на реализацию продукции животноводства, растениеводства, </w:t>
      </w:r>
    </w:p>
    <w:p w:rsidR="00915218" w:rsidRDefault="00915218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 </w:t>
      </w:r>
      <w:r w:rsidR="004F4763">
        <w:rPr>
          <w:sz w:val="28"/>
          <w:szCs w:val="28"/>
        </w:rPr>
        <w:t>справк</w:t>
      </w:r>
      <w:r>
        <w:rPr>
          <w:sz w:val="28"/>
          <w:szCs w:val="28"/>
        </w:rPr>
        <w:t xml:space="preserve">ами </w:t>
      </w:r>
      <w:r w:rsidR="004F4763">
        <w:rPr>
          <w:sz w:val="28"/>
          <w:szCs w:val="28"/>
        </w:rPr>
        <w:t xml:space="preserve">  на оформление  наследственного имущества,</w:t>
      </w:r>
    </w:p>
    <w:p w:rsidR="004F4763" w:rsidRDefault="00915218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F4763">
        <w:rPr>
          <w:sz w:val="28"/>
          <w:szCs w:val="28"/>
        </w:rPr>
        <w:t>енсионеры обращались  за справками</w:t>
      </w:r>
      <w:r>
        <w:rPr>
          <w:sz w:val="28"/>
          <w:szCs w:val="28"/>
        </w:rPr>
        <w:t xml:space="preserve"> для представления в ПФ </w:t>
      </w:r>
      <w:r w:rsidR="004F4763">
        <w:rPr>
          <w:sz w:val="28"/>
          <w:szCs w:val="28"/>
        </w:rPr>
        <w:t xml:space="preserve"> на оформление </w:t>
      </w:r>
      <w:r>
        <w:rPr>
          <w:sz w:val="28"/>
          <w:szCs w:val="28"/>
        </w:rPr>
        <w:t xml:space="preserve">иждивенческих </w:t>
      </w:r>
      <w:r w:rsidR="004F4763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, </w:t>
      </w:r>
      <w:r w:rsidR="004F4763">
        <w:rPr>
          <w:sz w:val="28"/>
          <w:szCs w:val="28"/>
        </w:rPr>
        <w:t xml:space="preserve">  выплат на наличие  и воспитание детей)   и </w:t>
      </w:r>
      <w:r>
        <w:rPr>
          <w:sz w:val="28"/>
          <w:szCs w:val="28"/>
        </w:rPr>
        <w:t>различные другие справки.</w:t>
      </w:r>
      <w:r w:rsidR="004F4763">
        <w:rPr>
          <w:sz w:val="28"/>
          <w:szCs w:val="28"/>
        </w:rPr>
        <w:t xml:space="preserve"> </w:t>
      </w:r>
    </w:p>
    <w:p w:rsidR="007E0314" w:rsidRDefault="007E0314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</w:t>
      </w:r>
      <w:r w:rsidR="004F4763">
        <w:rPr>
          <w:sz w:val="28"/>
          <w:szCs w:val="28"/>
        </w:rPr>
        <w:t>выписк</w:t>
      </w:r>
      <w:r>
        <w:rPr>
          <w:sz w:val="28"/>
          <w:szCs w:val="28"/>
        </w:rPr>
        <w:t xml:space="preserve">ами </w:t>
      </w:r>
      <w:r w:rsidR="004F4763">
        <w:rPr>
          <w:sz w:val="28"/>
          <w:szCs w:val="28"/>
        </w:rPr>
        <w:t xml:space="preserve"> из </w:t>
      </w:r>
      <w:proofErr w:type="spellStart"/>
      <w:r w:rsidR="004F4763">
        <w:rPr>
          <w:sz w:val="28"/>
          <w:szCs w:val="28"/>
        </w:rPr>
        <w:t>похозяйственной</w:t>
      </w:r>
      <w:proofErr w:type="spellEnd"/>
      <w:r w:rsidR="004F4763">
        <w:rPr>
          <w:sz w:val="28"/>
          <w:szCs w:val="28"/>
        </w:rPr>
        <w:t xml:space="preserve"> книги о наличии земельного участка  на оформление правоустанавливающих документов на дом и на земельный участок. </w:t>
      </w:r>
      <w:r w:rsidR="00A16CFE">
        <w:rPr>
          <w:sz w:val="28"/>
          <w:szCs w:val="28"/>
        </w:rPr>
        <w:t>В прошлом году  о</w:t>
      </w:r>
      <w:r w:rsidR="00992387">
        <w:rPr>
          <w:sz w:val="28"/>
          <w:szCs w:val="28"/>
        </w:rPr>
        <w:t>форм</w:t>
      </w:r>
      <w:r w:rsidR="00EF38FD">
        <w:rPr>
          <w:sz w:val="28"/>
          <w:szCs w:val="28"/>
        </w:rPr>
        <w:t>ились</w:t>
      </w:r>
      <w:r w:rsidR="00EA15E6">
        <w:rPr>
          <w:sz w:val="28"/>
          <w:szCs w:val="28"/>
        </w:rPr>
        <w:t xml:space="preserve"> 9</w:t>
      </w:r>
      <w:r w:rsidR="00EF38FD">
        <w:rPr>
          <w:sz w:val="28"/>
          <w:szCs w:val="28"/>
        </w:rPr>
        <w:t xml:space="preserve"> человек. </w:t>
      </w:r>
    </w:p>
    <w:p w:rsidR="00EF38FD" w:rsidRDefault="00EF38FD" w:rsidP="004F4763">
      <w:pPr>
        <w:ind w:firstLine="567"/>
        <w:jc w:val="both"/>
        <w:rPr>
          <w:sz w:val="28"/>
          <w:szCs w:val="28"/>
        </w:rPr>
      </w:pPr>
    </w:p>
    <w:p w:rsidR="004F4763" w:rsidRDefault="004F4763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– </w:t>
      </w:r>
      <w:r w:rsidR="00EF38FD">
        <w:rPr>
          <w:sz w:val="28"/>
          <w:szCs w:val="28"/>
        </w:rPr>
        <w:t>41</w:t>
      </w:r>
      <w:r>
        <w:rPr>
          <w:sz w:val="28"/>
          <w:szCs w:val="28"/>
        </w:rPr>
        <w:t xml:space="preserve">, в основном  вопросы о землепользовании,  и </w:t>
      </w:r>
      <w:r w:rsidR="00EF38FD">
        <w:rPr>
          <w:sz w:val="28"/>
          <w:szCs w:val="28"/>
        </w:rPr>
        <w:t>19</w:t>
      </w:r>
      <w:r>
        <w:rPr>
          <w:sz w:val="28"/>
          <w:szCs w:val="28"/>
        </w:rPr>
        <w:t xml:space="preserve">  обращений  о </w:t>
      </w:r>
      <w:r w:rsidR="002B5562">
        <w:rPr>
          <w:sz w:val="28"/>
          <w:szCs w:val="28"/>
        </w:rPr>
        <w:t xml:space="preserve">принятии на учет в качестве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нуждающ</w:t>
      </w:r>
      <w:r w:rsidR="002B5562">
        <w:rPr>
          <w:sz w:val="28"/>
          <w:szCs w:val="28"/>
        </w:rPr>
        <w:t>егос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 в </w:t>
      </w:r>
      <w:r w:rsidR="00EF38FD">
        <w:rPr>
          <w:sz w:val="28"/>
          <w:szCs w:val="28"/>
        </w:rPr>
        <w:t>у</w:t>
      </w:r>
      <w:r>
        <w:rPr>
          <w:sz w:val="28"/>
          <w:szCs w:val="28"/>
        </w:rPr>
        <w:t xml:space="preserve">лучшении жилищных условий, </w:t>
      </w:r>
      <w:r w:rsidR="007E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это</w:t>
      </w:r>
      <w:r w:rsidR="00EF38FD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>молодые семьи с</w:t>
      </w:r>
      <w:r w:rsidR="00EF38FD">
        <w:rPr>
          <w:sz w:val="28"/>
          <w:szCs w:val="28"/>
        </w:rPr>
        <w:t xml:space="preserve"> маленьким ребенком на получение единовременной выплаты 300 т.р.</w:t>
      </w:r>
    </w:p>
    <w:p w:rsidR="00EF38FD" w:rsidRDefault="00EF38FD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Устные обращения:  </w:t>
      </w:r>
    </w:p>
    <w:p w:rsidR="004F4763" w:rsidRDefault="004F4763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Многодетные семьи  обращаются   о выделении льготных бесплатных земельных участков. По сельскому поселению всего  4</w:t>
      </w:r>
      <w:r w:rsidR="00EF38FD">
        <w:rPr>
          <w:sz w:val="28"/>
          <w:szCs w:val="28"/>
        </w:rPr>
        <w:t>6</w:t>
      </w:r>
      <w:r>
        <w:rPr>
          <w:sz w:val="28"/>
          <w:szCs w:val="28"/>
        </w:rPr>
        <w:t xml:space="preserve"> многодетны</w:t>
      </w:r>
      <w:r w:rsidR="00EF38FD">
        <w:rPr>
          <w:sz w:val="28"/>
          <w:szCs w:val="28"/>
        </w:rPr>
        <w:t>х  семей</w:t>
      </w:r>
      <w:r>
        <w:rPr>
          <w:sz w:val="28"/>
          <w:szCs w:val="28"/>
        </w:rPr>
        <w:t xml:space="preserve">, их них  </w:t>
      </w:r>
      <w:r w:rsidR="00EF38FD">
        <w:rPr>
          <w:sz w:val="28"/>
          <w:szCs w:val="28"/>
        </w:rPr>
        <w:t>11</w:t>
      </w:r>
      <w:r>
        <w:rPr>
          <w:sz w:val="28"/>
          <w:szCs w:val="28"/>
        </w:rPr>
        <w:t xml:space="preserve">  семей  состоят   на очереди на предоставление </w:t>
      </w:r>
      <w:r w:rsidR="00EF38FD">
        <w:rPr>
          <w:sz w:val="28"/>
          <w:szCs w:val="28"/>
        </w:rPr>
        <w:t xml:space="preserve">бесплатного </w:t>
      </w:r>
      <w:r>
        <w:rPr>
          <w:sz w:val="28"/>
          <w:szCs w:val="28"/>
        </w:rPr>
        <w:t>земельного участка  для ИЖС</w:t>
      </w:r>
      <w:r w:rsidR="00EF38FD">
        <w:rPr>
          <w:sz w:val="28"/>
          <w:szCs w:val="28"/>
        </w:rPr>
        <w:t>,  7 молодых семей.</w:t>
      </w:r>
    </w:p>
    <w:p w:rsidR="004F4763" w:rsidRDefault="004D6523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2008 года в администрации сельсовета  возобновлено ведение нотариального действия.  В прошлом  2018 году </w:t>
      </w:r>
      <w:r w:rsidR="004F4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F4763">
        <w:rPr>
          <w:sz w:val="28"/>
          <w:szCs w:val="28"/>
        </w:rPr>
        <w:t xml:space="preserve">сего зарегистрировано </w:t>
      </w:r>
      <w:r>
        <w:rPr>
          <w:sz w:val="28"/>
          <w:szCs w:val="28"/>
        </w:rPr>
        <w:t>37</w:t>
      </w:r>
      <w:r w:rsidR="004F4763">
        <w:rPr>
          <w:sz w:val="28"/>
          <w:szCs w:val="28"/>
        </w:rPr>
        <w:t xml:space="preserve"> нотариальных действий  на сумму  1</w:t>
      </w:r>
      <w:r>
        <w:rPr>
          <w:sz w:val="28"/>
          <w:szCs w:val="28"/>
        </w:rPr>
        <w:t>95</w:t>
      </w:r>
      <w:r w:rsidR="004F4763">
        <w:rPr>
          <w:sz w:val="28"/>
          <w:szCs w:val="28"/>
        </w:rPr>
        <w:t xml:space="preserve">0 рублей, </w:t>
      </w:r>
      <w:r w:rsidR="00A16CFE">
        <w:rPr>
          <w:sz w:val="28"/>
          <w:szCs w:val="28"/>
        </w:rPr>
        <w:t xml:space="preserve">в основном </w:t>
      </w:r>
      <w:r w:rsidR="004F4763">
        <w:rPr>
          <w:sz w:val="28"/>
          <w:szCs w:val="28"/>
        </w:rPr>
        <w:t xml:space="preserve"> </w:t>
      </w:r>
      <w:proofErr w:type="gramStart"/>
      <w:r w:rsidR="004F4763">
        <w:rPr>
          <w:sz w:val="28"/>
          <w:szCs w:val="28"/>
        </w:rPr>
        <w:t>завер</w:t>
      </w:r>
      <w:r w:rsidR="00A16CFE">
        <w:rPr>
          <w:sz w:val="28"/>
          <w:szCs w:val="28"/>
        </w:rPr>
        <w:t xml:space="preserve">ение </w:t>
      </w:r>
      <w:r w:rsidR="004F4763">
        <w:rPr>
          <w:sz w:val="28"/>
          <w:szCs w:val="28"/>
        </w:rPr>
        <w:t xml:space="preserve"> копии</w:t>
      </w:r>
      <w:proofErr w:type="gramEnd"/>
      <w:r w:rsidR="004F4763">
        <w:rPr>
          <w:sz w:val="28"/>
          <w:szCs w:val="28"/>
        </w:rPr>
        <w:t xml:space="preserve"> документов,</w:t>
      </w:r>
      <w:r w:rsidR="00A16CFE">
        <w:rPr>
          <w:sz w:val="28"/>
          <w:szCs w:val="28"/>
        </w:rPr>
        <w:t xml:space="preserve"> </w:t>
      </w:r>
      <w:r w:rsidR="004F4763">
        <w:rPr>
          <w:sz w:val="28"/>
          <w:szCs w:val="28"/>
        </w:rPr>
        <w:t xml:space="preserve"> подлинност</w:t>
      </w:r>
      <w:r w:rsidR="00A16CFE">
        <w:rPr>
          <w:sz w:val="28"/>
          <w:szCs w:val="28"/>
        </w:rPr>
        <w:t>и</w:t>
      </w:r>
      <w:r w:rsidR="004F4763">
        <w:rPr>
          <w:sz w:val="28"/>
          <w:szCs w:val="28"/>
        </w:rPr>
        <w:t xml:space="preserve"> подписи. </w:t>
      </w:r>
    </w:p>
    <w:p w:rsidR="001445CB" w:rsidRDefault="004F4763" w:rsidP="004F4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устных обращений по вопросам  земельного налога,  налога на имущество физических лиц,   в прошлом году </w:t>
      </w:r>
      <w:r w:rsidR="004D6523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 xml:space="preserve"> не получили налоговые извещени</w:t>
      </w:r>
      <w:proofErr w:type="gramStart"/>
      <w:r>
        <w:rPr>
          <w:sz w:val="28"/>
          <w:szCs w:val="28"/>
        </w:rPr>
        <w:t>я</w:t>
      </w:r>
      <w:r w:rsidR="00A16CF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уведомления, поэтому они обраща</w:t>
      </w:r>
      <w:r w:rsidR="004D6523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 к нам</w:t>
      </w:r>
      <w:r w:rsidR="004D6523">
        <w:rPr>
          <w:sz w:val="28"/>
          <w:szCs w:val="28"/>
        </w:rPr>
        <w:t xml:space="preserve"> в администрацию, </w:t>
      </w:r>
      <w:r>
        <w:rPr>
          <w:sz w:val="28"/>
          <w:szCs w:val="28"/>
        </w:rPr>
        <w:t xml:space="preserve"> мы им распечатыва</w:t>
      </w:r>
      <w:r w:rsidR="004D6523">
        <w:rPr>
          <w:sz w:val="28"/>
          <w:szCs w:val="28"/>
        </w:rPr>
        <w:t>ем</w:t>
      </w:r>
      <w:r>
        <w:rPr>
          <w:sz w:val="28"/>
          <w:szCs w:val="28"/>
        </w:rPr>
        <w:t xml:space="preserve">  квитанции. </w:t>
      </w:r>
      <w:r w:rsidR="00A16CF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Устные обращения по вопросам</w:t>
      </w:r>
      <w:r w:rsidR="004D6523">
        <w:rPr>
          <w:sz w:val="28"/>
          <w:szCs w:val="28"/>
        </w:rPr>
        <w:t xml:space="preserve"> о выплате коммунальных субсидий, </w:t>
      </w:r>
      <w:r>
        <w:rPr>
          <w:sz w:val="28"/>
          <w:szCs w:val="28"/>
        </w:rPr>
        <w:t xml:space="preserve"> о  </w:t>
      </w:r>
      <w:r w:rsidR="004D6523">
        <w:rPr>
          <w:sz w:val="28"/>
          <w:szCs w:val="28"/>
        </w:rPr>
        <w:t xml:space="preserve">пособиях на детей, </w:t>
      </w:r>
      <w:proofErr w:type="gramStart"/>
      <w:r w:rsidR="004D6523">
        <w:rPr>
          <w:sz w:val="28"/>
          <w:szCs w:val="28"/>
        </w:rPr>
        <w:t>о</w:t>
      </w:r>
      <w:proofErr w:type="gramEnd"/>
      <w:r w:rsidR="004D6523">
        <w:rPr>
          <w:sz w:val="28"/>
          <w:szCs w:val="28"/>
        </w:rPr>
        <w:t xml:space="preserve"> электронных услугах. </w:t>
      </w:r>
      <w:r>
        <w:rPr>
          <w:sz w:val="28"/>
          <w:szCs w:val="28"/>
        </w:rPr>
        <w:t xml:space="preserve"> </w:t>
      </w:r>
    </w:p>
    <w:p w:rsidR="004F4763" w:rsidRDefault="004F4763" w:rsidP="004F476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журналу учета приема обращений  граждан   главой администрации   регистрированы  обращения:  по вопросам  благоустройства,  уличного освещения</w:t>
      </w:r>
      <w:r w:rsidR="00A16CFE">
        <w:rPr>
          <w:sz w:val="28"/>
          <w:szCs w:val="28"/>
        </w:rPr>
        <w:t xml:space="preserve">, </w:t>
      </w:r>
      <w:r w:rsidR="001445CB">
        <w:rPr>
          <w:sz w:val="28"/>
          <w:szCs w:val="28"/>
        </w:rPr>
        <w:t>о</w:t>
      </w:r>
      <w:r w:rsidR="00A16CFE" w:rsidRPr="00A16CFE">
        <w:rPr>
          <w:sz w:val="28"/>
          <w:szCs w:val="28"/>
        </w:rPr>
        <w:t xml:space="preserve"> </w:t>
      </w:r>
      <w:r w:rsidR="00A16CFE">
        <w:rPr>
          <w:sz w:val="28"/>
          <w:szCs w:val="28"/>
        </w:rPr>
        <w:t>ремонте линий электропередач</w:t>
      </w:r>
      <w:r>
        <w:rPr>
          <w:sz w:val="28"/>
          <w:szCs w:val="28"/>
        </w:rPr>
        <w:t>, водоснабжения</w:t>
      </w:r>
      <w:r w:rsidR="00A16CFE">
        <w:rPr>
          <w:sz w:val="28"/>
          <w:szCs w:val="28"/>
        </w:rPr>
        <w:t xml:space="preserve">, </w:t>
      </w:r>
      <w:r w:rsidR="00A16CFE" w:rsidRPr="007939DC">
        <w:rPr>
          <w:sz w:val="28"/>
          <w:szCs w:val="28"/>
        </w:rPr>
        <w:t>ремонте колодцев</w:t>
      </w:r>
      <w:r w:rsidR="00A16CFE">
        <w:rPr>
          <w:sz w:val="28"/>
          <w:szCs w:val="28"/>
        </w:rPr>
        <w:t>,</w:t>
      </w:r>
      <w:r>
        <w:rPr>
          <w:sz w:val="28"/>
          <w:szCs w:val="28"/>
        </w:rPr>
        <w:t xml:space="preserve">    ремонта уличных дорог, в зимнее время по очистке дорог от снега,  по вопросу  ремонта  мостов,  по вопросам землепользования, о порядке выпаса скота, по вопросам получения субсидии  на строительство</w:t>
      </w:r>
      <w:r w:rsidR="00A16CFE">
        <w:rPr>
          <w:sz w:val="28"/>
          <w:szCs w:val="28"/>
        </w:rPr>
        <w:t xml:space="preserve">, по вопросам содержания  собак, </w:t>
      </w:r>
      <w:r>
        <w:rPr>
          <w:sz w:val="28"/>
          <w:szCs w:val="28"/>
        </w:rPr>
        <w:t xml:space="preserve"> </w:t>
      </w:r>
      <w:r w:rsidR="00A16CFE" w:rsidRPr="007939DC">
        <w:rPr>
          <w:sz w:val="28"/>
          <w:szCs w:val="28"/>
        </w:rPr>
        <w:t>о ремонте мост</w:t>
      </w:r>
      <w:r w:rsidR="004D6523">
        <w:rPr>
          <w:sz w:val="28"/>
          <w:szCs w:val="28"/>
        </w:rPr>
        <w:t>ов</w:t>
      </w:r>
      <w:r w:rsidR="001445CB">
        <w:rPr>
          <w:sz w:val="28"/>
          <w:szCs w:val="28"/>
        </w:rPr>
        <w:t xml:space="preserve">,  </w:t>
      </w:r>
      <w:r w:rsidR="00A16CFE">
        <w:rPr>
          <w:sz w:val="28"/>
          <w:szCs w:val="28"/>
        </w:rPr>
        <w:t xml:space="preserve"> </w:t>
      </w:r>
      <w:r w:rsidR="00A16CFE" w:rsidRPr="007939DC">
        <w:rPr>
          <w:sz w:val="28"/>
          <w:szCs w:val="28"/>
        </w:rPr>
        <w:t>об обеспечении  дровами</w:t>
      </w:r>
      <w:proofErr w:type="gramEnd"/>
      <w:r w:rsidR="00A16CFE" w:rsidRPr="007939DC">
        <w:rPr>
          <w:sz w:val="28"/>
          <w:szCs w:val="28"/>
        </w:rPr>
        <w:t xml:space="preserve">  и </w:t>
      </w:r>
      <w:proofErr w:type="gramStart"/>
      <w:r w:rsidR="00A16CFE" w:rsidRPr="007939DC">
        <w:rPr>
          <w:sz w:val="28"/>
          <w:szCs w:val="28"/>
        </w:rPr>
        <w:t>подключении</w:t>
      </w:r>
      <w:proofErr w:type="gramEnd"/>
      <w:r w:rsidR="00A16CFE" w:rsidRPr="007939DC">
        <w:rPr>
          <w:sz w:val="28"/>
          <w:szCs w:val="28"/>
        </w:rPr>
        <w:t xml:space="preserve">  газа,  </w:t>
      </w:r>
      <w:r w:rsidR="001445CB">
        <w:rPr>
          <w:sz w:val="28"/>
          <w:szCs w:val="28"/>
        </w:rPr>
        <w:t>вопросами</w:t>
      </w:r>
      <w:r w:rsidR="00A16CFE" w:rsidRPr="007939DC">
        <w:rPr>
          <w:sz w:val="28"/>
          <w:szCs w:val="28"/>
        </w:rPr>
        <w:t xml:space="preserve"> </w:t>
      </w:r>
      <w:r w:rsidR="001445CB">
        <w:rPr>
          <w:sz w:val="28"/>
          <w:szCs w:val="28"/>
        </w:rPr>
        <w:t>о пожарной</w:t>
      </w:r>
      <w:r w:rsidR="00A16CFE" w:rsidRPr="007939DC">
        <w:rPr>
          <w:sz w:val="28"/>
          <w:szCs w:val="28"/>
        </w:rPr>
        <w:t xml:space="preserve"> безопасност</w:t>
      </w:r>
      <w:r w:rsidR="001445CB">
        <w:rPr>
          <w:sz w:val="28"/>
          <w:szCs w:val="28"/>
        </w:rPr>
        <w:t>и.</w:t>
      </w:r>
    </w:p>
    <w:p w:rsidR="00B618BE" w:rsidRDefault="00B618BE" w:rsidP="00A13952">
      <w:pPr>
        <w:ind w:firstLine="567"/>
        <w:jc w:val="both"/>
        <w:rPr>
          <w:i/>
          <w:sz w:val="28"/>
          <w:szCs w:val="28"/>
        </w:rPr>
      </w:pPr>
    </w:p>
    <w:p w:rsidR="00B618BE" w:rsidRDefault="00B618BE" w:rsidP="00A13952">
      <w:pPr>
        <w:ind w:firstLine="567"/>
        <w:jc w:val="both"/>
        <w:rPr>
          <w:i/>
          <w:sz w:val="28"/>
          <w:szCs w:val="28"/>
        </w:rPr>
      </w:pPr>
    </w:p>
    <w:p w:rsidR="00B618BE" w:rsidRDefault="00B618BE" w:rsidP="00A13952">
      <w:pPr>
        <w:ind w:firstLine="567"/>
        <w:jc w:val="both"/>
        <w:rPr>
          <w:i/>
          <w:sz w:val="28"/>
          <w:szCs w:val="28"/>
        </w:rPr>
      </w:pPr>
    </w:p>
    <w:p w:rsidR="00B618BE" w:rsidRDefault="00B618BE" w:rsidP="00A13952">
      <w:pPr>
        <w:ind w:firstLine="567"/>
        <w:jc w:val="both"/>
        <w:rPr>
          <w:i/>
          <w:sz w:val="28"/>
          <w:szCs w:val="28"/>
        </w:rPr>
      </w:pPr>
    </w:p>
    <w:p w:rsidR="00B54AAD" w:rsidRPr="00EA15E6" w:rsidRDefault="0006003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>В здании администрации  еженедельно  каждая среда   с 10,00 до 14.00 ведется прием  жителей  муниципального образования  специалистом филиала   автономного учреждения  «многофункциональный  центр предоставления  государственных  и муниципальных услуг» МР Мишкинский район.</w:t>
      </w:r>
    </w:p>
    <w:p w:rsidR="0006003E" w:rsidRPr="00EA15E6" w:rsidRDefault="0006003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 xml:space="preserve">Среди наиболее востребованных  федеральных услуг  регистрация  прав  на недвижимое имущество и сделок с ним,  кадастровый учет  недвижимого имущества, предоставление сведений, внесенных  в государственный  кадастр  недвижимости  и ЕГРП, </w:t>
      </w:r>
      <w:r w:rsidR="0029181E" w:rsidRPr="00EA15E6">
        <w:rPr>
          <w:sz w:val="28"/>
          <w:szCs w:val="28"/>
        </w:rPr>
        <w:t xml:space="preserve">прием документов на оформление паспортов  гражданина РФ, загранпаспортов  регистрация  юридических лиц, </w:t>
      </w:r>
      <w:r w:rsidR="0029181E" w:rsidRPr="00EA15E6">
        <w:rPr>
          <w:sz w:val="28"/>
          <w:szCs w:val="28"/>
        </w:rPr>
        <w:lastRenderedPageBreak/>
        <w:t xml:space="preserve">физических лиц  в качестве индивидуальных предпринимателей. Не выезжая </w:t>
      </w:r>
      <w:r w:rsidRPr="00EA15E6">
        <w:rPr>
          <w:sz w:val="28"/>
          <w:szCs w:val="28"/>
        </w:rPr>
        <w:t xml:space="preserve"> </w:t>
      </w:r>
      <w:r w:rsidR="0029181E" w:rsidRPr="00EA15E6">
        <w:rPr>
          <w:sz w:val="28"/>
          <w:szCs w:val="28"/>
        </w:rPr>
        <w:t>в райцентр  в с</w:t>
      </w:r>
      <w:proofErr w:type="gramStart"/>
      <w:r w:rsidR="0029181E" w:rsidRPr="00EA15E6">
        <w:rPr>
          <w:sz w:val="28"/>
          <w:szCs w:val="28"/>
        </w:rPr>
        <w:t>.М</w:t>
      </w:r>
      <w:proofErr w:type="gramEnd"/>
      <w:r w:rsidR="0029181E" w:rsidRPr="00EA15E6">
        <w:rPr>
          <w:sz w:val="28"/>
          <w:szCs w:val="28"/>
        </w:rPr>
        <w:t xml:space="preserve">ишкино   граждане могут получить  широкий  спектр  государственных  и муниципальных услуг.  Многие из вас  уже наслышаны  от знакомых и друзей о портале </w:t>
      </w:r>
      <w:proofErr w:type="spellStart"/>
      <w:r w:rsidR="0029181E" w:rsidRPr="00EA15E6">
        <w:rPr>
          <w:sz w:val="28"/>
          <w:szCs w:val="28"/>
        </w:rPr>
        <w:t>Госуслуги</w:t>
      </w:r>
      <w:proofErr w:type="spellEnd"/>
      <w:r w:rsidR="0029181E" w:rsidRPr="00EA15E6">
        <w:rPr>
          <w:sz w:val="28"/>
          <w:szCs w:val="28"/>
        </w:rPr>
        <w:t xml:space="preserve">  и о том  насколько проще воспользоваться порталом, нежели как раньше, по старинке, выделить свободный день, записаться   на прием, вырваться  с работы,  чтобы  посетить то или иное  учреждение</w:t>
      </w:r>
      <w:proofErr w:type="gramStart"/>
      <w:r w:rsidR="0029181E" w:rsidRPr="00EA15E6">
        <w:rPr>
          <w:sz w:val="28"/>
          <w:szCs w:val="28"/>
        </w:rPr>
        <w:t xml:space="preserve"> ,</w:t>
      </w:r>
      <w:proofErr w:type="gramEnd"/>
      <w:r w:rsidR="0029181E" w:rsidRPr="00EA15E6">
        <w:rPr>
          <w:sz w:val="28"/>
          <w:szCs w:val="28"/>
        </w:rPr>
        <w:t xml:space="preserve"> отстоять  в очереди и, в конце ,может быть,  получить то, из-за чего,  собственно  и затевалось все действо. Через сайт </w:t>
      </w:r>
      <w:proofErr w:type="spellStart"/>
      <w:r w:rsidR="0029181E" w:rsidRPr="00EA15E6">
        <w:rPr>
          <w:sz w:val="28"/>
          <w:szCs w:val="28"/>
        </w:rPr>
        <w:t>госуслуг</w:t>
      </w:r>
      <w:proofErr w:type="spellEnd"/>
      <w:r w:rsidR="0029181E" w:rsidRPr="00EA15E6">
        <w:rPr>
          <w:sz w:val="28"/>
          <w:szCs w:val="28"/>
        </w:rPr>
        <w:t xml:space="preserve"> можно, например</w:t>
      </w:r>
      <w:proofErr w:type="gramStart"/>
      <w:r w:rsidR="0029181E" w:rsidRPr="00EA15E6">
        <w:rPr>
          <w:sz w:val="28"/>
          <w:szCs w:val="28"/>
        </w:rPr>
        <w:t xml:space="preserve"> ,</w:t>
      </w:r>
      <w:proofErr w:type="gramEnd"/>
      <w:r w:rsidR="0029181E" w:rsidRPr="00EA15E6">
        <w:rPr>
          <w:sz w:val="28"/>
          <w:szCs w:val="28"/>
        </w:rPr>
        <w:t xml:space="preserve"> решить  такие популярные   проблемы: заменить паспорт РФ,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 xml:space="preserve">-Оформить  загранпаспорт  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>-Проверить и оплатить  штрафы, налоги, долги  перед судебными приставами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>-Поменять прописку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 xml:space="preserve">Поставить на учет  транспортное  средство 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>Подать налоговую декларацию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>Получить лицензию на оружие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>Записаться к врачу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 xml:space="preserve">Оформить пенсию 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</w:p>
    <w:p w:rsidR="0006003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>Список электронных  услуг  постоянно  пополняется.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 xml:space="preserve">Чтобы иметь   возможность подавать заявления  о получении  государственной  и  муниципальной услуги  в электронном виде  необходимо  на портале  </w:t>
      </w:r>
      <w:proofErr w:type="spellStart"/>
      <w:r w:rsidRPr="00EA15E6">
        <w:rPr>
          <w:sz w:val="28"/>
          <w:szCs w:val="28"/>
        </w:rPr>
        <w:t>Госуслуг</w:t>
      </w:r>
      <w:proofErr w:type="spellEnd"/>
      <w:r w:rsidRPr="00EA15E6">
        <w:rPr>
          <w:sz w:val="28"/>
          <w:szCs w:val="28"/>
        </w:rPr>
        <w:t xml:space="preserve"> зарегистрировать  личный кабинет. </w:t>
      </w:r>
    </w:p>
    <w:p w:rsidR="0029181E" w:rsidRPr="00EA15E6" w:rsidRDefault="0029181E" w:rsidP="00A13952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>Для регистрации  личного кабинета  понадобится  только ваш паспорт.</w:t>
      </w:r>
      <w:proofErr w:type="gramStart"/>
      <w:r w:rsidRPr="00EA15E6">
        <w:rPr>
          <w:sz w:val="28"/>
          <w:szCs w:val="28"/>
        </w:rPr>
        <w:t xml:space="preserve"> ,</w:t>
      </w:r>
      <w:proofErr w:type="gramEnd"/>
      <w:r w:rsidRPr="00EA15E6">
        <w:rPr>
          <w:sz w:val="28"/>
          <w:szCs w:val="28"/>
        </w:rPr>
        <w:t xml:space="preserve"> СНИЛС. , номер мобильного телефона.</w:t>
      </w:r>
    </w:p>
    <w:p w:rsidR="00B618BE" w:rsidRDefault="0029181E" w:rsidP="00EA15E6">
      <w:pPr>
        <w:ind w:firstLine="567"/>
        <w:jc w:val="both"/>
        <w:rPr>
          <w:sz w:val="28"/>
          <w:szCs w:val="28"/>
        </w:rPr>
      </w:pPr>
      <w:r w:rsidRPr="00EA15E6">
        <w:rPr>
          <w:sz w:val="28"/>
          <w:szCs w:val="28"/>
        </w:rPr>
        <w:t xml:space="preserve"> Зарегистрироваться  на сайте  </w:t>
      </w:r>
      <w:proofErr w:type="spellStart"/>
      <w:r w:rsidRPr="00EA15E6">
        <w:rPr>
          <w:sz w:val="28"/>
          <w:szCs w:val="28"/>
        </w:rPr>
        <w:t>Госуслуги</w:t>
      </w:r>
      <w:proofErr w:type="spellEnd"/>
      <w:r w:rsidRPr="00EA15E6">
        <w:rPr>
          <w:sz w:val="28"/>
          <w:szCs w:val="28"/>
        </w:rPr>
        <w:t xml:space="preserve">  вы сможете в администрации сельсовета</w:t>
      </w:r>
      <w:proofErr w:type="gramStart"/>
      <w:r w:rsidRPr="00EA15E6">
        <w:rPr>
          <w:sz w:val="28"/>
          <w:szCs w:val="28"/>
        </w:rPr>
        <w:t xml:space="preserve"> ,</w:t>
      </w:r>
      <w:proofErr w:type="gramEnd"/>
      <w:r w:rsidRPr="00EA15E6">
        <w:rPr>
          <w:sz w:val="28"/>
          <w:szCs w:val="28"/>
        </w:rPr>
        <w:t xml:space="preserve"> администрации муниципального района,  МФЦ, в Пенсионном фонде.   При   регистрации  на сайте  единого портала </w:t>
      </w:r>
      <w:proofErr w:type="spellStart"/>
      <w:r w:rsidRPr="00EA15E6">
        <w:rPr>
          <w:sz w:val="28"/>
          <w:szCs w:val="28"/>
        </w:rPr>
        <w:t>Госуслуги</w:t>
      </w:r>
      <w:proofErr w:type="spellEnd"/>
      <w:r w:rsidRPr="00EA15E6">
        <w:rPr>
          <w:sz w:val="28"/>
          <w:szCs w:val="28"/>
        </w:rPr>
        <w:t xml:space="preserve">  пользователю  открывается  доступ  ко всем имеющимся  на сегодняшний день  государственным услугам основных ведом</w:t>
      </w:r>
      <w:proofErr w:type="gramStart"/>
      <w:r w:rsidRPr="00EA15E6">
        <w:rPr>
          <w:sz w:val="28"/>
          <w:szCs w:val="28"/>
        </w:rPr>
        <w:t>ств стр</w:t>
      </w:r>
      <w:proofErr w:type="gramEnd"/>
      <w:r w:rsidRPr="00EA15E6">
        <w:rPr>
          <w:sz w:val="28"/>
          <w:szCs w:val="28"/>
        </w:rPr>
        <w:t xml:space="preserve">аны. </w:t>
      </w:r>
    </w:p>
    <w:p w:rsidR="00B618BE" w:rsidRDefault="00B618BE" w:rsidP="00A13952">
      <w:pPr>
        <w:ind w:firstLine="567"/>
        <w:jc w:val="both"/>
        <w:rPr>
          <w:sz w:val="28"/>
          <w:szCs w:val="28"/>
        </w:rPr>
      </w:pPr>
    </w:p>
    <w:p w:rsidR="00A16CFE" w:rsidRPr="00992387" w:rsidRDefault="00CB3F3C" w:rsidP="00A13952">
      <w:pPr>
        <w:ind w:firstLine="567"/>
        <w:jc w:val="both"/>
        <w:rPr>
          <w:sz w:val="28"/>
          <w:szCs w:val="28"/>
        </w:rPr>
      </w:pPr>
      <w:r w:rsidRPr="00992387">
        <w:rPr>
          <w:sz w:val="28"/>
          <w:szCs w:val="28"/>
        </w:rPr>
        <w:t>За отчетны</w:t>
      </w:r>
      <w:r w:rsidR="007E279A" w:rsidRPr="00992387">
        <w:rPr>
          <w:sz w:val="28"/>
          <w:szCs w:val="28"/>
        </w:rPr>
        <w:t>й</w:t>
      </w:r>
      <w:r w:rsidRPr="00992387">
        <w:rPr>
          <w:sz w:val="28"/>
          <w:szCs w:val="28"/>
        </w:rPr>
        <w:t xml:space="preserve"> период  администрацией СП </w:t>
      </w:r>
      <w:proofErr w:type="spellStart"/>
      <w:r w:rsidRPr="00992387">
        <w:rPr>
          <w:sz w:val="28"/>
          <w:szCs w:val="28"/>
        </w:rPr>
        <w:t>Ба</w:t>
      </w:r>
      <w:r w:rsidR="007E279A" w:rsidRPr="00992387">
        <w:rPr>
          <w:sz w:val="28"/>
          <w:szCs w:val="28"/>
        </w:rPr>
        <w:t>й</w:t>
      </w:r>
      <w:r w:rsidRPr="00992387">
        <w:rPr>
          <w:sz w:val="28"/>
          <w:szCs w:val="28"/>
        </w:rPr>
        <w:t>мурзинский</w:t>
      </w:r>
      <w:proofErr w:type="spellEnd"/>
      <w:r w:rsidRPr="00992387">
        <w:rPr>
          <w:sz w:val="28"/>
          <w:szCs w:val="28"/>
        </w:rPr>
        <w:t xml:space="preserve"> сельсовет  принято </w:t>
      </w:r>
      <w:r w:rsidR="004D6523">
        <w:rPr>
          <w:sz w:val="28"/>
          <w:szCs w:val="28"/>
        </w:rPr>
        <w:t xml:space="preserve">114 </w:t>
      </w:r>
      <w:r w:rsidRPr="00992387">
        <w:rPr>
          <w:sz w:val="28"/>
          <w:szCs w:val="28"/>
        </w:rPr>
        <w:t>постановления, 2</w:t>
      </w:r>
      <w:r w:rsidR="004D6523">
        <w:rPr>
          <w:sz w:val="28"/>
          <w:szCs w:val="28"/>
        </w:rPr>
        <w:t>7</w:t>
      </w:r>
      <w:r w:rsidRPr="00992387">
        <w:rPr>
          <w:sz w:val="28"/>
          <w:szCs w:val="28"/>
        </w:rPr>
        <w:t xml:space="preserve"> распоряжени</w:t>
      </w:r>
      <w:r w:rsidR="004D6523">
        <w:rPr>
          <w:sz w:val="28"/>
          <w:szCs w:val="28"/>
        </w:rPr>
        <w:t>й</w:t>
      </w:r>
      <w:r w:rsidRPr="00992387">
        <w:rPr>
          <w:sz w:val="28"/>
          <w:szCs w:val="28"/>
        </w:rPr>
        <w:t xml:space="preserve">. </w:t>
      </w:r>
      <w:r w:rsidR="007E279A" w:rsidRPr="00992387">
        <w:rPr>
          <w:sz w:val="28"/>
          <w:szCs w:val="28"/>
        </w:rPr>
        <w:t xml:space="preserve"> Постановления и </w:t>
      </w:r>
      <w:proofErr w:type="gramStart"/>
      <w:r w:rsidR="007E279A" w:rsidRPr="00992387">
        <w:rPr>
          <w:sz w:val="28"/>
          <w:szCs w:val="28"/>
        </w:rPr>
        <w:t>распоряжения</w:t>
      </w:r>
      <w:proofErr w:type="gramEnd"/>
      <w:r w:rsidR="007E279A" w:rsidRPr="00992387">
        <w:rPr>
          <w:sz w:val="28"/>
          <w:szCs w:val="28"/>
        </w:rPr>
        <w:t xml:space="preserve">  затрагивающие  законные права  и интересы  граждан, доведены до населения  на собраниях граждан,  и на встречах  </w:t>
      </w:r>
      <w:r w:rsidR="00A16CFE" w:rsidRPr="00992387">
        <w:rPr>
          <w:sz w:val="28"/>
          <w:szCs w:val="28"/>
        </w:rPr>
        <w:t xml:space="preserve">с </w:t>
      </w:r>
      <w:r w:rsidR="007E279A" w:rsidRPr="00992387">
        <w:rPr>
          <w:sz w:val="28"/>
          <w:szCs w:val="28"/>
        </w:rPr>
        <w:t>информационно-аналитической групп</w:t>
      </w:r>
      <w:r w:rsidR="00A16CFE" w:rsidRPr="00992387">
        <w:rPr>
          <w:sz w:val="28"/>
          <w:szCs w:val="28"/>
        </w:rPr>
        <w:t>ой</w:t>
      </w:r>
      <w:r w:rsidR="004D6523">
        <w:rPr>
          <w:sz w:val="28"/>
          <w:szCs w:val="28"/>
        </w:rPr>
        <w:t xml:space="preserve">, путем размещения  на информационном стенде  администрации сельсовета. </w:t>
      </w:r>
      <w:r w:rsidR="007E279A" w:rsidRPr="00992387">
        <w:rPr>
          <w:sz w:val="28"/>
          <w:szCs w:val="28"/>
        </w:rPr>
        <w:t xml:space="preserve">  </w:t>
      </w:r>
      <w:r w:rsidR="00992387" w:rsidRPr="00992387">
        <w:rPr>
          <w:sz w:val="28"/>
          <w:szCs w:val="28"/>
        </w:rPr>
        <w:t xml:space="preserve">Проекты решений и постановлений  администрацией направляются  в прокуратуру  района  для проведения </w:t>
      </w:r>
      <w:proofErr w:type="spellStart"/>
      <w:r w:rsidR="00992387" w:rsidRPr="00992387">
        <w:rPr>
          <w:sz w:val="28"/>
          <w:szCs w:val="28"/>
        </w:rPr>
        <w:t>антикоррукционной</w:t>
      </w:r>
      <w:proofErr w:type="spellEnd"/>
      <w:r w:rsidR="00992387" w:rsidRPr="00992387">
        <w:rPr>
          <w:sz w:val="28"/>
          <w:szCs w:val="28"/>
        </w:rPr>
        <w:t xml:space="preserve"> экспертизы</w:t>
      </w:r>
      <w:r w:rsidR="00992387">
        <w:rPr>
          <w:sz w:val="28"/>
          <w:szCs w:val="28"/>
        </w:rPr>
        <w:t xml:space="preserve">. </w:t>
      </w:r>
    </w:p>
    <w:p w:rsidR="00F85DF6" w:rsidRPr="007939DC" w:rsidRDefault="00B54AAD" w:rsidP="00A13952">
      <w:pPr>
        <w:ind w:firstLine="567"/>
        <w:jc w:val="both"/>
        <w:rPr>
          <w:sz w:val="28"/>
          <w:szCs w:val="28"/>
        </w:rPr>
      </w:pPr>
      <w:r w:rsidRPr="007939DC">
        <w:rPr>
          <w:sz w:val="28"/>
          <w:szCs w:val="28"/>
        </w:rPr>
        <w:t xml:space="preserve">В состав  сельского поселения </w:t>
      </w:r>
      <w:proofErr w:type="spellStart"/>
      <w:r w:rsidRPr="007939DC">
        <w:rPr>
          <w:sz w:val="28"/>
          <w:szCs w:val="28"/>
        </w:rPr>
        <w:t>Баймурзинский</w:t>
      </w:r>
      <w:proofErr w:type="spellEnd"/>
      <w:r w:rsidRPr="007939DC">
        <w:rPr>
          <w:sz w:val="28"/>
          <w:szCs w:val="28"/>
        </w:rPr>
        <w:t xml:space="preserve"> сельсовет входя</w:t>
      </w:r>
      <w:r w:rsidR="0030585F" w:rsidRPr="007939DC">
        <w:rPr>
          <w:sz w:val="28"/>
          <w:szCs w:val="28"/>
        </w:rPr>
        <w:t xml:space="preserve">т </w:t>
      </w:r>
      <w:r w:rsidRPr="007939DC">
        <w:rPr>
          <w:sz w:val="28"/>
          <w:szCs w:val="28"/>
        </w:rPr>
        <w:t xml:space="preserve"> восемь населенных пунктов:</w:t>
      </w:r>
    </w:p>
    <w:p w:rsidR="00F85DF6" w:rsidRDefault="00F85DF6" w:rsidP="00A13952">
      <w:pPr>
        <w:ind w:firstLine="567"/>
        <w:jc w:val="both"/>
        <w:rPr>
          <w:sz w:val="28"/>
          <w:szCs w:val="28"/>
        </w:rPr>
      </w:pPr>
    </w:p>
    <w:p w:rsidR="00B618BE" w:rsidRDefault="00B618BE" w:rsidP="00A13952">
      <w:pPr>
        <w:ind w:firstLine="567"/>
        <w:jc w:val="both"/>
        <w:rPr>
          <w:sz w:val="28"/>
          <w:szCs w:val="28"/>
        </w:rPr>
      </w:pPr>
    </w:p>
    <w:p w:rsidR="00B618BE" w:rsidRPr="007939DC" w:rsidRDefault="00B618BE" w:rsidP="00A13952">
      <w:pPr>
        <w:ind w:firstLine="567"/>
        <w:jc w:val="both"/>
        <w:rPr>
          <w:sz w:val="28"/>
          <w:szCs w:val="28"/>
        </w:rPr>
      </w:pPr>
    </w:p>
    <w:p w:rsidR="00AE43F5" w:rsidRPr="007939DC" w:rsidRDefault="00AE43F5" w:rsidP="00A13952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05"/>
        <w:gridCol w:w="1930"/>
        <w:gridCol w:w="1930"/>
        <w:gridCol w:w="1476"/>
        <w:gridCol w:w="1930"/>
      </w:tblGrid>
      <w:tr w:rsidR="007C46F6" w:rsidRPr="007939DC" w:rsidTr="007C46F6">
        <w:trPr>
          <w:trHeight w:val="390"/>
        </w:trPr>
        <w:tc>
          <w:tcPr>
            <w:tcW w:w="2312" w:type="dxa"/>
            <w:vMerge w:val="restart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196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7" w:type="dxa"/>
            <w:gridSpan w:val="3"/>
            <w:tcBorders>
              <w:bottom w:val="single" w:sz="4" w:space="0" w:color="auto"/>
            </w:tcBorders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 xml:space="preserve">                   Численность населения </w:t>
            </w:r>
          </w:p>
        </w:tc>
      </w:tr>
      <w:tr w:rsidR="007C46F6" w:rsidRPr="007939DC" w:rsidTr="007C46F6">
        <w:trPr>
          <w:trHeight w:val="240"/>
        </w:trPr>
        <w:tc>
          <w:tcPr>
            <w:tcW w:w="2312" w:type="dxa"/>
            <w:vMerge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01.01.2016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01.01.2017 г.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7C46F6" w:rsidRPr="007939DC" w:rsidRDefault="007C46F6" w:rsidP="00640D23">
            <w:pPr>
              <w:jc w:val="both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01.01.2018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</w:tr>
      <w:tr w:rsidR="007C46F6" w:rsidRPr="007939DC" w:rsidTr="007C46F6">
        <w:tc>
          <w:tcPr>
            <w:tcW w:w="231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 xml:space="preserve">Баймурзино 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644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629</w:t>
            </w:r>
          </w:p>
        </w:tc>
        <w:tc>
          <w:tcPr>
            <w:tcW w:w="1373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621</w:t>
            </w:r>
          </w:p>
        </w:tc>
        <w:tc>
          <w:tcPr>
            <w:tcW w:w="1962" w:type="dxa"/>
          </w:tcPr>
          <w:p w:rsidR="007C46F6" w:rsidRPr="007939DC" w:rsidRDefault="009B0D27" w:rsidP="009B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7C46F6" w:rsidRPr="007939DC" w:rsidTr="007C46F6">
        <w:tc>
          <w:tcPr>
            <w:tcW w:w="231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proofErr w:type="spellStart"/>
            <w:r w:rsidRPr="007939DC">
              <w:rPr>
                <w:sz w:val="28"/>
                <w:szCs w:val="28"/>
              </w:rPr>
              <w:t>Иликово</w:t>
            </w:r>
            <w:proofErr w:type="spellEnd"/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173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168</w:t>
            </w:r>
          </w:p>
        </w:tc>
        <w:tc>
          <w:tcPr>
            <w:tcW w:w="1373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160</w:t>
            </w:r>
          </w:p>
        </w:tc>
        <w:tc>
          <w:tcPr>
            <w:tcW w:w="1962" w:type="dxa"/>
          </w:tcPr>
          <w:p w:rsidR="007C46F6" w:rsidRPr="007939DC" w:rsidRDefault="009B0D27" w:rsidP="009B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7C46F6" w:rsidRPr="007939DC" w:rsidTr="007C46F6">
        <w:tc>
          <w:tcPr>
            <w:tcW w:w="231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proofErr w:type="spellStart"/>
            <w:r w:rsidRPr="007939DC">
              <w:rPr>
                <w:sz w:val="28"/>
                <w:szCs w:val="28"/>
              </w:rPr>
              <w:t>Ишимово</w:t>
            </w:r>
            <w:proofErr w:type="spellEnd"/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193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189</w:t>
            </w:r>
          </w:p>
        </w:tc>
        <w:tc>
          <w:tcPr>
            <w:tcW w:w="1373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185</w:t>
            </w:r>
          </w:p>
        </w:tc>
        <w:tc>
          <w:tcPr>
            <w:tcW w:w="1962" w:type="dxa"/>
          </w:tcPr>
          <w:p w:rsidR="007C46F6" w:rsidRPr="007939DC" w:rsidRDefault="009B0D27" w:rsidP="009B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7C46F6" w:rsidRPr="007939DC" w:rsidTr="007C46F6">
        <w:tc>
          <w:tcPr>
            <w:tcW w:w="231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Кызыл-Юл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16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15</w:t>
            </w:r>
          </w:p>
        </w:tc>
        <w:tc>
          <w:tcPr>
            <w:tcW w:w="1373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15</w:t>
            </w:r>
          </w:p>
        </w:tc>
        <w:tc>
          <w:tcPr>
            <w:tcW w:w="1962" w:type="dxa"/>
          </w:tcPr>
          <w:p w:rsidR="007C46F6" w:rsidRPr="007939DC" w:rsidRDefault="009B0D27" w:rsidP="009B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C46F6" w:rsidRPr="007939DC" w:rsidTr="007C46F6">
        <w:tc>
          <w:tcPr>
            <w:tcW w:w="231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Левицкий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28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27</w:t>
            </w:r>
          </w:p>
        </w:tc>
        <w:tc>
          <w:tcPr>
            <w:tcW w:w="1373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25</w:t>
            </w:r>
          </w:p>
        </w:tc>
        <w:tc>
          <w:tcPr>
            <w:tcW w:w="1962" w:type="dxa"/>
          </w:tcPr>
          <w:p w:rsidR="007C46F6" w:rsidRPr="007939DC" w:rsidRDefault="009B0D27" w:rsidP="009B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C46F6" w:rsidRPr="007939DC" w:rsidTr="007C46F6">
        <w:tc>
          <w:tcPr>
            <w:tcW w:w="231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proofErr w:type="spellStart"/>
            <w:r w:rsidRPr="007939DC">
              <w:rPr>
                <w:sz w:val="28"/>
                <w:szCs w:val="28"/>
              </w:rPr>
              <w:t>Лепешкино</w:t>
            </w:r>
            <w:proofErr w:type="spellEnd"/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323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321</w:t>
            </w:r>
          </w:p>
        </w:tc>
        <w:tc>
          <w:tcPr>
            <w:tcW w:w="1373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321</w:t>
            </w:r>
          </w:p>
        </w:tc>
        <w:tc>
          <w:tcPr>
            <w:tcW w:w="1962" w:type="dxa"/>
          </w:tcPr>
          <w:p w:rsidR="007C46F6" w:rsidRPr="007939DC" w:rsidRDefault="009B0D27" w:rsidP="009B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7C46F6" w:rsidRPr="007939DC" w:rsidTr="007C46F6">
        <w:tc>
          <w:tcPr>
            <w:tcW w:w="231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proofErr w:type="spellStart"/>
            <w:r w:rsidRPr="007939DC">
              <w:rPr>
                <w:sz w:val="28"/>
                <w:szCs w:val="28"/>
              </w:rPr>
              <w:t>Тигирменево</w:t>
            </w:r>
            <w:proofErr w:type="spellEnd"/>
            <w:r w:rsidRPr="0079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281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279</w:t>
            </w:r>
          </w:p>
        </w:tc>
        <w:tc>
          <w:tcPr>
            <w:tcW w:w="1373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284</w:t>
            </w:r>
          </w:p>
        </w:tc>
        <w:tc>
          <w:tcPr>
            <w:tcW w:w="1962" w:type="dxa"/>
          </w:tcPr>
          <w:p w:rsidR="007C46F6" w:rsidRPr="007939DC" w:rsidRDefault="009B0D27" w:rsidP="009B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7C46F6" w:rsidRPr="007939DC" w:rsidTr="007C46F6">
        <w:tc>
          <w:tcPr>
            <w:tcW w:w="231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  <w:proofErr w:type="spellStart"/>
            <w:r w:rsidRPr="007939DC">
              <w:rPr>
                <w:sz w:val="28"/>
                <w:szCs w:val="28"/>
              </w:rPr>
              <w:t>Новокильметово</w:t>
            </w:r>
            <w:proofErr w:type="spellEnd"/>
            <w:r w:rsidRPr="0079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192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190</w:t>
            </w:r>
          </w:p>
        </w:tc>
        <w:tc>
          <w:tcPr>
            <w:tcW w:w="1373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185</w:t>
            </w:r>
          </w:p>
        </w:tc>
        <w:tc>
          <w:tcPr>
            <w:tcW w:w="1962" w:type="dxa"/>
          </w:tcPr>
          <w:p w:rsidR="007C46F6" w:rsidRPr="007939DC" w:rsidRDefault="009B0D27" w:rsidP="009B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7C46F6" w:rsidRPr="007939DC" w:rsidTr="007C46F6">
        <w:tc>
          <w:tcPr>
            <w:tcW w:w="2312" w:type="dxa"/>
          </w:tcPr>
          <w:p w:rsidR="007C46F6" w:rsidRPr="007939DC" w:rsidRDefault="007C46F6" w:rsidP="00A13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1850</w:t>
            </w:r>
          </w:p>
        </w:tc>
        <w:tc>
          <w:tcPr>
            <w:tcW w:w="1962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1818</w:t>
            </w:r>
          </w:p>
        </w:tc>
        <w:tc>
          <w:tcPr>
            <w:tcW w:w="1373" w:type="dxa"/>
          </w:tcPr>
          <w:p w:rsidR="007C46F6" w:rsidRPr="007939DC" w:rsidRDefault="007C46F6" w:rsidP="009B0D27">
            <w:pPr>
              <w:jc w:val="center"/>
              <w:rPr>
                <w:sz w:val="28"/>
                <w:szCs w:val="28"/>
              </w:rPr>
            </w:pPr>
            <w:r w:rsidRPr="007939DC">
              <w:rPr>
                <w:sz w:val="28"/>
                <w:szCs w:val="28"/>
              </w:rPr>
              <w:t>1796</w:t>
            </w:r>
          </w:p>
        </w:tc>
        <w:tc>
          <w:tcPr>
            <w:tcW w:w="1962" w:type="dxa"/>
          </w:tcPr>
          <w:p w:rsidR="007C46F6" w:rsidRPr="007939DC" w:rsidRDefault="009B0D27" w:rsidP="009B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</w:t>
            </w:r>
          </w:p>
        </w:tc>
      </w:tr>
    </w:tbl>
    <w:p w:rsidR="00F85DF6" w:rsidRPr="007939DC" w:rsidRDefault="00AE43F5" w:rsidP="00A13952">
      <w:pPr>
        <w:ind w:firstLine="567"/>
        <w:jc w:val="both"/>
        <w:rPr>
          <w:sz w:val="28"/>
          <w:szCs w:val="28"/>
        </w:rPr>
      </w:pPr>
      <w:r w:rsidRPr="007939DC">
        <w:rPr>
          <w:sz w:val="28"/>
          <w:szCs w:val="28"/>
        </w:rPr>
        <w:t xml:space="preserve">На территории  сельского поселения  находятся </w:t>
      </w:r>
      <w:r w:rsidR="009B0D27">
        <w:rPr>
          <w:sz w:val="28"/>
          <w:szCs w:val="28"/>
        </w:rPr>
        <w:t>расположены 556</w:t>
      </w:r>
      <w:r w:rsidRPr="007939DC">
        <w:rPr>
          <w:sz w:val="28"/>
          <w:szCs w:val="28"/>
        </w:rPr>
        <w:t xml:space="preserve"> </w:t>
      </w:r>
      <w:proofErr w:type="gramStart"/>
      <w:r w:rsidRPr="007939DC">
        <w:rPr>
          <w:sz w:val="28"/>
          <w:szCs w:val="28"/>
        </w:rPr>
        <w:t>дворов</w:t>
      </w:r>
      <w:proofErr w:type="gramEnd"/>
      <w:r w:rsidR="009B0D27">
        <w:rPr>
          <w:sz w:val="28"/>
          <w:szCs w:val="28"/>
        </w:rPr>
        <w:t xml:space="preserve"> из которых пустующих домов 74</w:t>
      </w:r>
      <w:r w:rsidRPr="007939DC">
        <w:rPr>
          <w:sz w:val="28"/>
          <w:szCs w:val="28"/>
        </w:rPr>
        <w:t xml:space="preserve">. </w:t>
      </w:r>
    </w:p>
    <w:p w:rsidR="00AE43F5" w:rsidRDefault="00AE43F5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 по сельскому поселению на 01.01.201</w:t>
      </w:r>
      <w:r w:rsidR="009B0D27">
        <w:rPr>
          <w:sz w:val="28"/>
          <w:szCs w:val="28"/>
        </w:rPr>
        <w:t>9 г.  зарегистрировано 1772</w:t>
      </w:r>
      <w:r>
        <w:rPr>
          <w:sz w:val="28"/>
          <w:szCs w:val="28"/>
        </w:rPr>
        <w:t xml:space="preserve"> человек,  на 2</w:t>
      </w:r>
      <w:r w:rsidR="009B0D27">
        <w:rPr>
          <w:sz w:val="28"/>
          <w:szCs w:val="28"/>
        </w:rPr>
        <w:t>4</w:t>
      </w:r>
      <w:r>
        <w:rPr>
          <w:sz w:val="28"/>
          <w:szCs w:val="28"/>
        </w:rPr>
        <w:t xml:space="preserve">  человека меньше </w:t>
      </w:r>
      <w:r w:rsidR="00992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прошлого года. </w:t>
      </w:r>
    </w:p>
    <w:p w:rsidR="000560A2" w:rsidRDefault="009B0D27" w:rsidP="00A1395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7A0029">
        <w:rPr>
          <w:sz w:val="28"/>
          <w:szCs w:val="28"/>
        </w:rPr>
        <w:t>арегистрирован</w:t>
      </w:r>
      <w:r w:rsidR="00992387">
        <w:rPr>
          <w:sz w:val="28"/>
          <w:szCs w:val="28"/>
        </w:rPr>
        <w:t>ы</w:t>
      </w:r>
      <w:proofErr w:type="gramEnd"/>
      <w:r w:rsidR="00992387">
        <w:rPr>
          <w:sz w:val="28"/>
          <w:szCs w:val="28"/>
        </w:rPr>
        <w:t xml:space="preserve">, </w:t>
      </w:r>
      <w:r w:rsidR="007A0029">
        <w:rPr>
          <w:sz w:val="28"/>
          <w:szCs w:val="28"/>
        </w:rPr>
        <w:t xml:space="preserve">  но не проживают  </w:t>
      </w:r>
      <w:r>
        <w:rPr>
          <w:sz w:val="28"/>
          <w:szCs w:val="28"/>
        </w:rPr>
        <w:t>210</w:t>
      </w:r>
      <w:r w:rsidR="007A0029">
        <w:rPr>
          <w:sz w:val="28"/>
          <w:szCs w:val="28"/>
        </w:rPr>
        <w:t xml:space="preserve"> человек.  Временно  </w:t>
      </w:r>
      <w:proofErr w:type="gramStart"/>
      <w:r w:rsidR="007A0029">
        <w:rPr>
          <w:sz w:val="28"/>
          <w:szCs w:val="28"/>
        </w:rPr>
        <w:t>зарегистрированы</w:t>
      </w:r>
      <w:proofErr w:type="gramEnd"/>
      <w:r w:rsidR="007A0029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="007A0029">
        <w:rPr>
          <w:sz w:val="28"/>
          <w:szCs w:val="28"/>
        </w:rPr>
        <w:t xml:space="preserve"> человек.</w:t>
      </w:r>
    </w:p>
    <w:p w:rsidR="005037B7" w:rsidRDefault="005037B7" w:rsidP="005037B7">
      <w:pPr>
        <w:jc w:val="both"/>
        <w:rPr>
          <w:sz w:val="28"/>
          <w:szCs w:val="28"/>
        </w:rPr>
      </w:pPr>
      <w:r>
        <w:rPr>
          <w:sz w:val="28"/>
          <w:szCs w:val="28"/>
        </w:rPr>
        <w:t>Выбыло   - 53,   в том числе  по причине смерти -17.</w:t>
      </w:r>
    </w:p>
    <w:p w:rsidR="007A0029" w:rsidRDefault="005037B7" w:rsidP="00503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Прибыло  27,  в том числе  </w:t>
      </w:r>
      <w:proofErr w:type="gramStart"/>
      <w:r>
        <w:rPr>
          <w:sz w:val="28"/>
          <w:szCs w:val="28"/>
        </w:rPr>
        <w:t>родившиеся</w:t>
      </w:r>
      <w:proofErr w:type="gramEnd"/>
      <w:r>
        <w:rPr>
          <w:sz w:val="28"/>
          <w:szCs w:val="28"/>
        </w:rPr>
        <w:t xml:space="preserve">  8.   </w:t>
      </w:r>
    </w:p>
    <w:p w:rsidR="005037B7" w:rsidRDefault="005037B7" w:rsidP="005037B7">
      <w:pPr>
        <w:jc w:val="both"/>
        <w:rPr>
          <w:sz w:val="28"/>
          <w:szCs w:val="28"/>
        </w:rPr>
      </w:pPr>
    </w:p>
    <w:p w:rsidR="007A0029" w:rsidRDefault="007A0029" w:rsidP="005037B7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Женщины в трудоспособном возрасте 403, мужчин – 598.</w:t>
      </w:r>
    </w:p>
    <w:p w:rsidR="000560A2" w:rsidRDefault="000560A2" w:rsidP="00A13952">
      <w:pPr>
        <w:ind w:firstLine="567"/>
        <w:jc w:val="both"/>
        <w:rPr>
          <w:sz w:val="28"/>
          <w:szCs w:val="28"/>
        </w:rPr>
      </w:pPr>
    </w:p>
    <w:p w:rsidR="000560A2" w:rsidRDefault="000560A2" w:rsidP="00A13952">
      <w:pPr>
        <w:ind w:firstLine="567"/>
        <w:jc w:val="both"/>
        <w:rPr>
          <w:sz w:val="28"/>
          <w:szCs w:val="28"/>
        </w:rPr>
      </w:pPr>
    </w:p>
    <w:p w:rsidR="000560A2" w:rsidRDefault="00936475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A0029">
        <w:rPr>
          <w:sz w:val="28"/>
          <w:szCs w:val="28"/>
        </w:rPr>
        <w:t>БЮДЖЕТ</w:t>
      </w:r>
    </w:p>
    <w:p w:rsidR="00CB3F3C" w:rsidRDefault="00CB3F3C" w:rsidP="00A13952">
      <w:pPr>
        <w:ind w:firstLine="567"/>
        <w:jc w:val="both"/>
        <w:rPr>
          <w:sz w:val="28"/>
          <w:szCs w:val="28"/>
        </w:rPr>
      </w:pPr>
    </w:p>
    <w:p w:rsidR="007A0029" w:rsidRDefault="007A0029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бюджета  - наиболее важный и сложный  вопрос  в рамках реализации  полномочий  и является  главным финансовым  инструментом  для достижения  стабильности социально-экономического развития  поселения  и показателей  эффективности.  Бюджетная политика  в сфере расходов  бюджета  сельского поселения  была направлена  на решение  социальных  и экономических  задач поселения,  на обеспечение  эффективности и результативности  бюджетных расходов. Прежде всего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финансирование  было направлено   на решение основных вопросов  жизнеобеспечения населения.</w:t>
      </w:r>
    </w:p>
    <w:p w:rsidR="007A0029" w:rsidRDefault="007A0029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 местного самоуправления  во многом зависит  от его экономической  основы,  поэтому  проводится непрерывная работа  по увеличению  доходной  части местного бюджета.  Основные источники  местного бюджета -  это земельный налог  на доходы  физических лиц, арендная плата  и неналоговые доходы. Администрацией сельского поселения </w:t>
      </w:r>
      <w:proofErr w:type="spellStart"/>
      <w:r w:rsidR="00B815A5">
        <w:rPr>
          <w:sz w:val="28"/>
          <w:szCs w:val="28"/>
        </w:rPr>
        <w:t>Баймурзинский</w:t>
      </w:r>
      <w:proofErr w:type="spellEnd"/>
      <w:r w:rsidR="00B815A5">
        <w:rPr>
          <w:sz w:val="28"/>
          <w:szCs w:val="28"/>
        </w:rPr>
        <w:t xml:space="preserve"> сельсовет ведется  постоянная работа  по уточнению  и увеличению  налогооблагаемой базы: уточнение  правообладателей  земельных участков, выявление  незарегистрированного имущества (жилые дома, введения в эксплуатацию, но не постановленные  на </w:t>
      </w:r>
      <w:r w:rsidR="00B815A5">
        <w:rPr>
          <w:sz w:val="28"/>
          <w:szCs w:val="28"/>
        </w:rPr>
        <w:lastRenderedPageBreak/>
        <w:t>учет  и т.п.</w:t>
      </w:r>
      <w:proofErr w:type="gramStart"/>
      <w:r w:rsidR="00B815A5">
        <w:rPr>
          <w:sz w:val="28"/>
          <w:szCs w:val="28"/>
        </w:rPr>
        <w:t xml:space="preserve"> )</w:t>
      </w:r>
      <w:proofErr w:type="gramEnd"/>
      <w:r w:rsidR="00B815A5">
        <w:rPr>
          <w:sz w:val="28"/>
          <w:szCs w:val="28"/>
        </w:rPr>
        <w:t xml:space="preserve">, выявление нецелевого  использования земельных участков, уточнение  категорий земельных участков. </w:t>
      </w:r>
    </w:p>
    <w:p w:rsidR="007A0029" w:rsidRDefault="00B815A5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Земельный налог  для бюджета  поселения является  важнейшим доходным  источником. Плательщиками  данного налога  являются физические лица. Анализ задолженности  показал, что  в числе  задолженностей  жители, не проживающие  на территории  поселения. Специалистами администрации принимаются меры по установлению  места жительства   данных граждан, им высылаются уведомления, </w:t>
      </w:r>
      <w:r w:rsidR="00B5103B">
        <w:rPr>
          <w:sz w:val="28"/>
          <w:szCs w:val="28"/>
        </w:rPr>
        <w:t xml:space="preserve">квитанции с разъяснениями о необходимости  погашения задолженности.  Проводится активная работа с жителями  с целью регистрации  ими прав  на земельные участки  и имущество. Специалистом </w:t>
      </w:r>
      <w:proofErr w:type="spellStart"/>
      <w:r w:rsidR="00B5103B">
        <w:rPr>
          <w:sz w:val="28"/>
          <w:szCs w:val="28"/>
        </w:rPr>
        <w:t>Ташбулатовой</w:t>
      </w:r>
      <w:proofErr w:type="spellEnd"/>
      <w:r w:rsidR="00B5103B">
        <w:rPr>
          <w:sz w:val="28"/>
          <w:szCs w:val="28"/>
        </w:rPr>
        <w:t xml:space="preserve"> И.Ю. совместно  со специалистом  по земельном</w:t>
      </w:r>
      <w:r w:rsidR="008A37B0">
        <w:rPr>
          <w:sz w:val="28"/>
          <w:szCs w:val="28"/>
        </w:rPr>
        <w:t>у</w:t>
      </w:r>
      <w:r w:rsidR="00B5103B">
        <w:rPr>
          <w:sz w:val="28"/>
          <w:szCs w:val="28"/>
        </w:rPr>
        <w:t xml:space="preserve"> контролю администрации района  осуществляется    муниципальный земельный контроль   на территории сельского поселения, ведется  учет и анализ  граждан,  разрешение спорных вопросов.  Ведется тесная работа с налоговыми органами: предоставляется запрашиваемая информация. </w:t>
      </w:r>
    </w:p>
    <w:p w:rsidR="007A0029" w:rsidRDefault="00B5103B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 бюджет  п</w:t>
      </w:r>
      <w:r w:rsidR="0062663F">
        <w:rPr>
          <w:sz w:val="28"/>
          <w:szCs w:val="28"/>
        </w:rPr>
        <w:t>оселения  в 20</w:t>
      </w:r>
      <w:r w:rsidR="008A37B0">
        <w:rPr>
          <w:sz w:val="28"/>
          <w:szCs w:val="28"/>
        </w:rPr>
        <w:t xml:space="preserve">18 </w:t>
      </w:r>
      <w:r w:rsidR="0062663F">
        <w:rPr>
          <w:sz w:val="28"/>
          <w:szCs w:val="28"/>
        </w:rPr>
        <w:t xml:space="preserve"> году  составил </w:t>
      </w:r>
      <w:r w:rsidR="00EA15E6">
        <w:rPr>
          <w:sz w:val="28"/>
          <w:szCs w:val="28"/>
        </w:rPr>
        <w:t>3916074</w:t>
      </w:r>
      <w:r w:rsidR="0062663F">
        <w:rPr>
          <w:sz w:val="28"/>
          <w:szCs w:val="28"/>
        </w:rPr>
        <w:t xml:space="preserve"> рубл</w:t>
      </w:r>
      <w:r w:rsidR="00EA15E6">
        <w:rPr>
          <w:sz w:val="28"/>
          <w:szCs w:val="28"/>
        </w:rPr>
        <w:t>я</w:t>
      </w:r>
      <w:r w:rsidR="0062663F">
        <w:rPr>
          <w:sz w:val="28"/>
          <w:szCs w:val="28"/>
        </w:rPr>
        <w:t>,</w:t>
      </w:r>
      <w:r w:rsidR="00EA15E6">
        <w:rPr>
          <w:sz w:val="28"/>
          <w:szCs w:val="28"/>
        </w:rPr>
        <w:t xml:space="preserve"> </w:t>
      </w:r>
      <w:r w:rsidR="0062663F">
        <w:rPr>
          <w:sz w:val="28"/>
          <w:szCs w:val="28"/>
        </w:rPr>
        <w:t xml:space="preserve"> % исполнения </w:t>
      </w:r>
      <w:r w:rsidR="00EA15E6">
        <w:rPr>
          <w:sz w:val="28"/>
          <w:szCs w:val="28"/>
        </w:rPr>
        <w:t>– 94,6</w:t>
      </w:r>
      <w:r w:rsidR="006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37B0" w:rsidRDefault="00EA15E6" w:rsidP="00EA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2663F" w:rsidRDefault="0062663F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</w:t>
      </w:r>
      <w:r w:rsidR="00BE61EB">
        <w:rPr>
          <w:sz w:val="28"/>
          <w:szCs w:val="28"/>
        </w:rPr>
        <w:t xml:space="preserve"> с доходов, источником которых является налоговый агент,</w:t>
      </w:r>
      <w:r w:rsidR="003C07B7">
        <w:rPr>
          <w:sz w:val="28"/>
          <w:szCs w:val="28"/>
        </w:rPr>
        <w:t xml:space="preserve"> за исключением доходов , в отношении которых исчисление  и уплата налога осуществляются  в соответствии со статьями  227, 227,1 и 228  Налогового кодекса  Российской Федерации </w:t>
      </w:r>
      <w:r>
        <w:rPr>
          <w:sz w:val="28"/>
          <w:szCs w:val="28"/>
        </w:rPr>
        <w:t xml:space="preserve"> </w:t>
      </w:r>
      <w:r w:rsidR="00B53239">
        <w:rPr>
          <w:sz w:val="28"/>
          <w:szCs w:val="28"/>
        </w:rPr>
        <w:t>48877,97</w:t>
      </w:r>
      <w:r>
        <w:rPr>
          <w:sz w:val="28"/>
          <w:szCs w:val="28"/>
        </w:rPr>
        <w:t xml:space="preserve"> рублей, - </w:t>
      </w:r>
      <w:r w:rsidR="008A37B0">
        <w:rPr>
          <w:sz w:val="28"/>
          <w:szCs w:val="28"/>
        </w:rPr>
        <w:t xml:space="preserve"> </w:t>
      </w:r>
      <w:r w:rsidR="00EA15E6">
        <w:rPr>
          <w:sz w:val="28"/>
          <w:szCs w:val="28"/>
        </w:rPr>
        <w:t>( 75</w:t>
      </w:r>
      <w:r>
        <w:rPr>
          <w:sz w:val="28"/>
          <w:szCs w:val="28"/>
        </w:rPr>
        <w:t xml:space="preserve"> %</w:t>
      </w:r>
      <w:r w:rsidR="00EA15E6">
        <w:rPr>
          <w:sz w:val="28"/>
          <w:szCs w:val="28"/>
        </w:rPr>
        <w:t>)</w:t>
      </w:r>
      <w:r w:rsidR="007422E6">
        <w:rPr>
          <w:sz w:val="28"/>
          <w:szCs w:val="28"/>
        </w:rPr>
        <w:t xml:space="preserve">. </w:t>
      </w:r>
    </w:p>
    <w:p w:rsidR="00B5103B" w:rsidRDefault="007422E6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</w:t>
      </w:r>
      <w:r w:rsidR="004B7057">
        <w:rPr>
          <w:sz w:val="28"/>
          <w:szCs w:val="28"/>
        </w:rPr>
        <w:t xml:space="preserve"> взимаемый по ставкам, применяемым к объектам  налогообложения</w:t>
      </w:r>
      <w:proofErr w:type="gramStart"/>
      <w:r w:rsidR="004B7057">
        <w:rPr>
          <w:sz w:val="28"/>
          <w:szCs w:val="28"/>
        </w:rPr>
        <w:t xml:space="preserve"> </w:t>
      </w:r>
      <w:r w:rsidR="002B7740">
        <w:rPr>
          <w:sz w:val="28"/>
          <w:szCs w:val="28"/>
        </w:rPr>
        <w:t>,</w:t>
      </w:r>
      <w:proofErr w:type="gramEnd"/>
      <w:r w:rsidR="004B7057">
        <w:rPr>
          <w:sz w:val="28"/>
          <w:szCs w:val="28"/>
        </w:rPr>
        <w:t xml:space="preserve"> расположенным  в границах сельских поселений- </w:t>
      </w:r>
      <w:r w:rsidR="008A37B0">
        <w:rPr>
          <w:sz w:val="28"/>
          <w:szCs w:val="28"/>
        </w:rPr>
        <w:t xml:space="preserve">  </w:t>
      </w:r>
      <w:r w:rsidR="00EA15E6">
        <w:rPr>
          <w:sz w:val="28"/>
          <w:szCs w:val="28"/>
        </w:rPr>
        <w:t>24633</w:t>
      </w:r>
      <w:r w:rsidR="008A37B0">
        <w:rPr>
          <w:sz w:val="28"/>
          <w:szCs w:val="28"/>
        </w:rPr>
        <w:t>(</w:t>
      </w:r>
      <w:r w:rsidR="004B7057">
        <w:rPr>
          <w:sz w:val="28"/>
          <w:szCs w:val="28"/>
        </w:rPr>
        <w:t xml:space="preserve"> </w:t>
      </w:r>
      <w:r w:rsidR="00EA15E6">
        <w:rPr>
          <w:sz w:val="28"/>
          <w:szCs w:val="28"/>
        </w:rPr>
        <w:t>100,2</w:t>
      </w:r>
      <w:r w:rsidR="004B7057">
        <w:rPr>
          <w:sz w:val="28"/>
          <w:szCs w:val="28"/>
        </w:rPr>
        <w:t xml:space="preserve"> %)</w:t>
      </w:r>
    </w:p>
    <w:p w:rsidR="004B7057" w:rsidRDefault="004B7057" w:rsidP="004B7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н</w:t>
      </w:r>
      <w:r w:rsidR="00D207FF">
        <w:rPr>
          <w:sz w:val="28"/>
          <w:szCs w:val="28"/>
        </w:rPr>
        <w:t xml:space="preserve">алог  с организаций, обладающих земельным участком, расположенным в границах сельских поселений </w:t>
      </w:r>
      <w:r w:rsidR="00EA15E6">
        <w:rPr>
          <w:sz w:val="28"/>
          <w:szCs w:val="28"/>
        </w:rPr>
        <w:t>289600</w:t>
      </w:r>
      <w:r w:rsidR="00A07733">
        <w:rPr>
          <w:sz w:val="28"/>
          <w:szCs w:val="28"/>
        </w:rPr>
        <w:t xml:space="preserve"> р. (</w:t>
      </w:r>
      <w:r w:rsidR="00EA15E6">
        <w:rPr>
          <w:sz w:val="28"/>
          <w:szCs w:val="28"/>
        </w:rPr>
        <w:t>100</w:t>
      </w:r>
      <w:r w:rsidR="00A07733">
        <w:rPr>
          <w:sz w:val="28"/>
          <w:szCs w:val="28"/>
        </w:rPr>
        <w:t xml:space="preserve"> %)</w:t>
      </w:r>
      <w:r w:rsidR="009C5D43">
        <w:rPr>
          <w:sz w:val="28"/>
          <w:szCs w:val="28"/>
        </w:rPr>
        <w:t>,</w:t>
      </w:r>
    </w:p>
    <w:p w:rsidR="009C5D43" w:rsidRDefault="009C5D43" w:rsidP="004B7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 с </w:t>
      </w:r>
      <w:proofErr w:type="spellStart"/>
      <w:r>
        <w:rPr>
          <w:sz w:val="28"/>
          <w:szCs w:val="28"/>
        </w:rPr>
        <w:t>физическаих</w:t>
      </w:r>
      <w:proofErr w:type="spellEnd"/>
      <w:r>
        <w:rPr>
          <w:sz w:val="28"/>
          <w:szCs w:val="28"/>
        </w:rPr>
        <w:t xml:space="preserve">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обладающих земельным участком, расположенным в границах сельских поселений</w:t>
      </w:r>
      <w:r w:rsidR="00EA15E6">
        <w:rPr>
          <w:sz w:val="28"/>
          <w:szCs w:val="28"/>
        </w:rPr>
        <w:t xml:space="preserve"> 261380</w:t>
      </w:r>
      <w:r>
        <w:rPr>
          <w:sz w:val="28"/>
          <w:szCs w:val="28"/>
        </w:rPr>
        <w:t xml:space="preserve"> р. (</w:t>
      </w:r>
      <w:r w:rsidR="00EA15E6">
        <w:rPr>
          <w:sz w:val="28"/>
          <w:szCs w:val="28"/>
        </w:rPr>
        <w:t>102</w:t>
      </w:r>
      <w:r>
        <w:rPr>
          <w:sz w:val="28"/>
          <w:szCs w:val="28"/>
        </w:rPr>
        <w:t xml:space="preserve"> %),</w:t>
      </w:r>
    </w:p>
    <w:p w:rsidR="009C5D43" w:rsidRDefault="009C5D43" w:rsidP="004B7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госпошлина  за совершение нотариальных действий  план </w:t>
      </w:r>
      <w:r w:rsidR="00EA15E6">
        <w:rPr>
          <w:sz w:val="28"/>
          <w:szCs w:val="28"/>
        </w:rPr>
        <w:t>–</w:t>
      </w:r>
      <w:r w:rsidR="008A37B0">
        <w:rPr>
          <w:sz w:val="28"/>
          <w:szCs w:val="28"/>
        </w:rPr>
        <w:t xml:space="preserve"> </w:t>
      </w:r>
      <w:r w:rsidR="00EA15E6">
        <w:rPr>
          <w:sz w:val="28"/>
          <w:szCs w:val="28"/>
        </w:rPr>
        <w:t xml:space="preserve">1000 </w:t>
      </w:r>
      <w:proofErr w:type="spellStart"/>
      <w:r w:rsidR="008A37B0">
        <w:rPr>
          <w:sz w:val="28"/>
          <w:szCs w:val="28"/>
        </w:rPr>
        <w:t>руб</w:t>
      </w:r>
      <w:proofErr w:type="spellEnd"/>
      <w:r w:rsidR="008A37B0">
        <w:rPr>
          <w:sz w:val="28"/>
          <w:szCs w:val="28"/>
        </w:rPr>
        <w:t>,  исполнено</w:t>
      </w:r>
      <w:r w:rsidR="00EA15E6">
        <w:rPr>
          <w:sz w:val="28"/>
          <w:szCs w:val="28"/>
        </w:rPr>
        <w:t xml:space="preserve"> 1680</w:t>
      </w:r>
      <w:r w:rsidR="008A37B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рубл</w:t>
      </w:r>
      <w:proofErr w:type="spellEnd"/>
      <w:r>
        <w:rPr>
          <w:sz w:val="28"/>
          <w:szCs w:val="28"/>
        </w:rPr>
        <w:t>.(</w:t>
      </w:r>
      <w:r w:rsidR="00EA15E6">
        <w:rPr>
          <w:sz w:val="28"/>
          <w:szCs w:val="28"/>
        </w:rPr>
        <w:t>168</w:t>
      </w:r>
      <w:r>
        <w:rPr>
          <w:sz w:val="28"/>
          <w:szCs w:val="28"/>
        </w:rPr>
        <w:t xml:space="preserve"> %) </w:t>
      </w:r>
    </w:p>
    <w:p w:rsidR="009C5D43" w:rsidRDefault="009C5D43" w:rsidP="004B7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бюджетам сельских поселений   на выравнивание бюджетной обеспеченности </w:t>
      </w:r>
      <w:r w:rsidR="00EA15E6">
        <w:rPr>
          <w:sz w:val="28"/>
          <w:szCs w:val="28"/>
        </w:rPr>
        <w:t>–</w:t>
      </w:r>
      <w:r w:rsidR="008A37B0">
        <w:rPr>
          <w:sz w:val="28"/>
          <w:szCs w:val="28"/>
        </w:rPr>
        <w:t xml:space="preserve"> </w:t>
      </w:r>
      <w:r w:rsidR="00EA15E6">
        <w:rPr>
          <w:sz w:val="28"/>
          <w:szCs w:val="28"/>
        </w:rPr>
        <w:t xml:space="preserve">21000 </w:t>
      </w:r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(</w:t>
      </w:r>
      <w:r w:rsidR="008A37B0">
        <w:rPr>
          <w:sz w:val="28"/>
          <w:szCs w:val="28"/>
        </w:rPr>
        <w:t xml:space="preserve"> </w:t>
      </w:r>
      <w:proofErr w:type="gramEnd"/>
      <w:r w:rsidR="00EA15E6">
        <w:rPr>
          <w:sz w:val="28"/>
          <w:szCs w:val="28"/>
        </w:rPr>
        <w:t>0</w:t>
      </w:r>
      <w:r w:rsidR="008A37B0">
        <w:rPr>
          <w:sz w:val="28"/>
          <w:szCs w:val="28"/>
        </w:rPr>
        <w:t xml:space="preserve"> </w:t>
      </w:r>
      <w:r>
        <w:rPr>
          <w:sz w:val="28"/>
          <w:szCs w:val="28"/>
        </w:rPr>
        <w:t>%),</w:t>
      </w:r>
    </w:p>
    <w:p w:rsidR="009C5D43" w:rsidRDefault="009C5D43" w:rsidP="004B7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-дотации бюджетам сельских поселений на поддержку мер по обеспечению сбалансированности  бюджета – </w:t>
      </w:r>
      <w:r w:rsidR="00EA15E6">
        <w:rPr>
          <w:sz w:val="28"/>
          <w:szCs w:val="28"/>
        </w:rPr>
        <w:t>605650</w:t>
      </w:r>
      <w:r>
        <w:rPr>
          <w:sz w:val="28"/>
          <w:szCs w:val="28"/>
        </w:rPr>
        <w:t xml:space="preserve"> р. (</w:t>
      </w:r>
      <w:r w:rsidR="00EA15E6">
        <w:rPr>
          <w:sz w:val="28"/>
          <w:szCs w:val="28"/>
        </w:rPr>
        <w:t>100</w:t>
      </w:r>
      <w:r>
        <w:rPr>
          <w:sz w:val="28"/>
          <w:szCs w:val="28"/>
        </w:rPr>
        <w:t>%),</w:t>
      </w:r>
    </w:p>
    <w:p w:rsidR="00EA15E6" w:rsidRDefault="00EA15E6" w:rsidP="00EA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субсидии  бюджетам сельских поселений  по плану 1000000  руб., поступило 770436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(77%)</w:t>
      </w:r>
    </w:p>
    <w:p w:rsidR="00EA15E6" w:rsidRDefault="00EA15E6" w:rsidP="004B7057">
      <w:pPr>
        <w:ind w:firstLine="567"/>
        <w:jc w:val="both"/>
        <w:rPr>
          <w:sz w:val="28"/>
          <w:szCs w:val="28"/>
        </w:rPr>
      </w:pPr>
    </w:p>
    <w:p w:rsidR="009C5D43" w:rsidRDefault="009C5D43" w:rsidP="004B7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сельских поселений на осуществление  первичного воинского учета  </w:t>
      </w:r>
      <w:r w:rsidR="00EA15E6">
        <w:rPr>
          <w:sz w:val="28"/>
          <w:szCs w:val="28"/>
        </w:rPr>
        <w:t xml:space="preserve">86000 </w:t>
      </w:r>
      <w:r>
        <w:rPr>
          <w:sz w:val="28"/>
          <w:szCs w:val="28"/>
        </w:rPr>
        <w:t xml:space="preserve">руб. </w:t>
      </w:r>
      <w:proofErr w:type="gramStart"/>
      <w:r>
        <w:rPr>
          <w:sz w:val="28"/>
          <w:szCs w:val="28"/>
        </w:rPr>
        <w:t>(</w:t>
      </w:r>
      <w:r w:rsidR="00EA15E6">
        <w:rPr>
          <w:sz w:val="28"/>
          <w:szCs w:val="28"/>
        </w:rPr>
        <w:t xml:space="preserve"> </w:t>
      </w:r>
      <w:proofErr w:type="gramEnd"/>
      <w:r w:rsidR="00EA15E6">
        <w:rPr>
          <w:sz w:val="28"/>
          <w:szCs w:val="28"/>
        </w:rPr>
        <w:t>100</w:t>
      </w:r>
      <w:r>
        <w:rPr>
          <w:sz w:val="28"/>
          <w:szCs w:val="28"/>
        </w:rPr>
        <w:t>%).</w:t>
      </w:r>
    </w:p>
    <w:p w:rsidR="009C5D43" w:rsidRDefault="009C5D43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Прочие межбюджетные трансферты, передаваемые бюджетам сельских поселений – 500 тыс.р. (100%)  ,</w:t>
      </w:r>
    </w:p>
    <w:p w:rsidR="009C5D43" w:rsidRDefault="009C5D43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безвозмездные поступления  в бюджеты сельских поселений  от бюджетов муниципальных районов  -</w:t>
      </w:r>
      <w:r w:rsidR="00C104AD">
        <w:rPr>
          <w:sz w:val="28"/>
          <w:szCs w:val="28"/>
        </w:rPr>
        <w:t xml:space="preserve"> </w:t>
      </w:r>
      <w:r w:rsidR="00EA15E6">
        <w:rPr>
          <w:sz w:val="28"/>
          <w:szCs w:val="28"/>
        </w:rPr>
        <w:t xml:space="preserve">42384 </w:t>
      </w:r>
      <w:r>
        <w:rPr>
          <w:sz w:val="28"/>
          <w:szCs w:val="28"/>
        </w:rPr>
        <w:t xml:space="preserve"> р. (</w:t>
      </w:r>
      <w:r w:rsidR="00EA15E6">
        <w:rPr>
          <w:sz w:val="28"/>
          <w:szCs w:val="28"/>
        </w:rPr>
        <w:t>100</w:t>
      </w:r>
      <w:r w:rsidR="00C104A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C5D43" w:rsidRDefault="009C5D43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 в бюджеты сельских поселений  - </w:t>
      </w:r>
      <w:r w:rsidR="00EA15E6">
        <w:rPr>
          <w:sz w:val="28"/>
          <w:szCs w:val="28"/>
        </w:rPr>
        <w:t>410000</w:t>
      </w:r>
      <w:r>
        <w:rPr>
          <w:sz w:val="28"/>
          <w:szCs w:val="28"/>
        </w:rPr>
        <w:t xml:space="preserve"> р.  (</w:t>
      </w:r>
      <w:r w:rsidR="00EA15E6">
        <w:rPr>
          <w:sz w:val="28"/>
          <w:szCs w:val="28"/>
        </w:rPr>
        <w:t>100</w:t>
      </w:r>
      <w:r>
        <w:rPr>
          <w:sz w:val="28"/>
          <w:szCs w:val="28"/>
        </w:rPr>
        <w:t>%).</w:t>
      </w:r>
    </w:p>
    <w:p w:rsidR="005037B7" w:rsidRDefault="005037B7" w:rsidP="009C5D43">
      <w:pPr>
        <w:jc w:val="both"/>
        <w:rPr>
          <w:sz w:val="28"/>
          <w:szCs w:val="28"/>
        </w:rPr>
      </w:pPr>
    </w:p>
    <w:p w:rsidR="005037B7" w:rsidRDefault="005037B7" w:rsidP="009C5D43">
      <w:pPr>
        <w:jc w:val="both"/>
        <w:rPr>
          <w:sz w:val="28"/>
          <w:szCs w:val="28"/>
        </w:rPr>
      </w:pPr>
    </w:p>
    <w:p w:rsidR="009C5D43" w:rsidRDefault="00992387" w:rsidP="009C5D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C5D43" w:rsidRPr="002529CC">
        <w:rPr>
          <w:b/>
          <w:sz w:val="28"/>
          <w:szCs w:val="28"/>
        </w:rPr>
        <w:t>Расходы бюджета</w:t>
      </w:r>
      <w:r w:rsidR="009C5D43">
        <w:rPr>
          <w:sz w:val="28"/>
          <w:szCs w:val="28"/>
        </w:rPr>
        <w:t xml:space="preserve">  поселения в  20</w:t>
      </w:r>
      <w:r w:rsidR="00C104AD">
        <w:rPr>
          <w:sz w:val="28"/>
          <w:szCs w:val="28"/>
        </w:rPr>
        <w:t xml:space="preserve">18 </w:t>
      </w:r>
      <w:r w:rsidR="009C5D43">
        <w:rPr>
          <w:sz w:val="28"/>
          <w:szCs w:val="28"/>
        </w:rPr>
        <w:t xml:space="preserve"> году  всего </w:t>
      </w:r>
      <w:r w:rsidR="00EA15E6">
        <w:rPr>
          <w:sz w:val="28"/>
          <w:szCs w:val="28"/>
        </w:rPr>
        <w:t>по плану 4194451</w:t>
      </w:r>
      <w:r w:rsidR="009C5D43">
        <w:rPr>
          <w:sz w:val="28"/>
          <w:szCs w:val="28"/>
        </w:rPr>
        <w:t xml:space="preserve"> рубл</w:t>
      </w:r>
      <w:r w:rsidR="00EA15E6">
        <w:rPr>
          <w:sz w:val="28"/>
          <w:szCs w:val="28"/>
        </w:rPr>
        <w:t>ь</w:t>
      </w:r>
      <w:r w:rsidR="009C5D43">
        <w:rPr>
          <w:sz w:val="28"/>
          <w:szCs w:val="28"/>
        </w:rPr>
        <w:t>. (</w:t>
      </w:r>
      <w:r w:rsidR="00EA15E6">
        <w:rPr>
          <w:sz w:val="28"/>
          <w:szCs w:val="28"/>
        </w:rPr>
        <w:t xml:space="preserve">88,5 </w:t>
      </w:r>
      <w:r w:rsidR="009C5D43">
        <w:rPr>
          <w:sz w:val="28"/>
          <w:szCs w:val="28"/>
        </w:rPr>
        <w:t>%)</w:t>
      </w:r>
      <w:r w:rsidR="00372C95">
        <w:rPr>
          <w:sz w:val="28"/>
          <w:szCs w:val="28"/>
        </w:rPr>
        <w:t>.</w:t>
      </w:r>
    </w:p>
    <w:p w:rsidR="00372C95" w:rsidRDefault="00992387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C95">
        <w:rPr>
          <w:sz w:val="28"/>
          <w:szCs w:val="28"/>
        </w:rPr>
        <w:t>Содержание дорог</w:t>
      </w:r>
      <w:r w:rsidR="002529CC">
        <w:rPr>
          <w:sz w:val="28"/>
          <w:szCs w:val="28"/>
        </w:rPr>
        <w:t xml:space="preserve"> (очистка, </w:t>
      </w:r>
      <w:proofErr w:type="spellStart"/>
      <w:r w:rsidR="002529CC">
        <w:rPr>
          <w:sz w:val="28"/>
          <w:szCs w:val="28"/>
        </w:rPr>
        <w:t>ощебенение</w:t>
      </w:r>
      <w:proofErr w:type="spellEnd"/>
      <w:r w:rsidR="002529CC">
        <w:rPr>
          <w:sz w:val="28"/>
          <w:szCs w:val="28"/>
        </w:rPr>
        <w:t xml:space="preserve">, </w:t>
      </w:r>
      <w:proofErr w:type="spellStart"/>
      <w:r w:rsidR="002529CC">
        <w:rPr>
          <w:sz w:val="28"/>
          <w:szCs w:val="28"/>
        </w:rPr>
        <w:t>грейдерование</w:t>
      </w:r>
      <w:proofErr w:type="spellEnd"/>
      <w:proofErr w:type="gramStart"/>
      <w:r w:rsidR="002529CC">
        <w:rPr>
          <w:sz w:val="28"/>
          <w:szCs w:val="28"/>
        </w:rPr>
        <w:t xml:space="preserve"> ,</w:t>
      </w:r>
      <w:proofErr w:type="gramEnd"/>
      <w:r w:rsidR="002529CC">
        <w:rPr>
          <w:sz w:val="28"/>
          <w:szCs w:val="28"/>
        </w:rPr>
        <w:t xml:space="preserve"> отсыпка песком)</w:t>
      </w:r>
      <w:r w:rsidR="00372C95">
        <w:rPr>
          <w:sz w:val="28"/>
          <w:szCs w:val="28"/>
        </w:rPr>
        <w:t xml:space="preserve"> </w:t>
      </w:r>
      <w:r w:rsidR="00EA15E6">
        <w:rPr>
          <w:sz w:val="28"/>
          <w:szCs w:val="28"/>
        </w:rPr>
        <w:t xml:space="preserve"> по плану 2330464 рублей, исполнено 1861526 рублей, </w:t>
      </w:r>
      <w:r w:rsidR="00B07C1B">
        <w:rPr>
          <w:sz w:val="28"/>
          <w:szCs w:val="28"/>
        </w:rPr>
        <w:t>(80%).</w:t>
      </w:r>
    </w:p>
    <w:p w:rsidR="002529CC" w:rsidRDefault="00992387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9CC">
        <w:rPr>
          <w:sz w:val="28"/>
          <w:szCs w:val="28"/>
        </w:rPr>
        <w:t>Общегосударственные  вопросы –</w:t>
      </w:r>
      <w:r w:rsidR="00B07C1B">
        <w:rPr>
          <w:sz w:val="28"/>
          <w:szCs w:val="28"/>
        </w:rPr>
        <w:t xml:space="preserve"> 804027</w:t>
      </w:r>
      <w:r w:rsidR="002529CC">
        <w:rPr>
          <w:sz w:val="28"/>
          <w:szCs w:val="28"/>
        </w:rPr>
        <w:t xml:space="preserve"> </w:t>
      </w:r>
      <w:proofErr w:type="spellStart"/>
      <w:r w:rsidR="002529CC">
        <w:rPr>
          <w:sz w:val="28"/>
          <w:szCs w:val="28"/>
        </w:rPr>
        <w:t>руб</w:t>
      </w:r>
      <w:proofErr w:type="spellEnd"/>
      <w:r w:rsidR="002529CC">
        <w:rPr>
          <w:sz w:val="28"/>
          <w:szCs w:val="28"/>
        </w:rPr>
        <w:t xml:space="preserve"> </w:t>
      </w:r>
      <w:proofErr w:type="gramStart"/>
      <w:r w:rsidR="002529CC">
        <w:rPr>
          <w:sz w:val="28"/>
          <w:szCs w:val="28"/>
        </w:rPr>
        <w:t>(</w:t>
      </w:r>
      <w:r w:rsidR="00B07C1B">
        <w:rPr>
          <w:sz w:val="28"/>
          <w:szCs w:val="28"/>
        </w:rPr>
        <w:t xml:space="preserve"> </w:t>
      </w:r>
      <w:proofErr w:type="gramEnd"/>
      <w:r w:rsidR="00B07C1B">
        <w:rPr>
          <w:sz w:val="28"/>
          <w:szCs w:val="28"/>
        </w:rPr>
        <w:t>100</w:t>
      </w:r>
      <w:r w:rsidR="00C104AD">
        <w:rPr>
          <w:sz w:val="28"/>
          <w:szCs w:val="28"/>
        </w:rPr>
        <w:t xml:space="preserve">  </w:t>
      </w:r>
      <w:r w:rsidR="002529CC">
        <w:rPr>
          <w:sz w:val="28"/>
          <w:szCs w:val="28"/>
        </w:rPr>
        <w:t xml:space="preserve"> %).</w:t>
      </w:r>
    </w:p>
    <w:p w:rsidR="00B07C1B" w:rsidRDefault="00992387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резервные фонды – 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 </w:t>
      </w:r>
    </w:p>
    <w:p w:rsidR="002529CC" w:rsidRDefault="002529CC" w:rsidP="009C5D43">
      <w:pPr>
        <w:jc w:val="both"/>
        <w:rPr>
          <w:sz w:val="28"/>
          <w:szCs w:val="28"/>
        </w:rPr>
      </w:pPr>
    </w:p>
    <w:p w:rsidR="002529CC" w:rsidRDefault="00FF5E6B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529CC">
        <w:rPr>
          <w:sz w:val="28"/>
          <w:szCs w:val="28"/>
        </w:rPr>
        <w:t xml:space="preserve">Общий объем финансирования средств, направленных  на мероприятия  по благоустройству  составил сумму  </w:t>
      </w:r>
      <w:r w:rsidR="00B07C1B">
        <w:rPr>
          <w:sz w:val="28"/>
          <w:szCs w:val="28"/>
        </w:rPr>
        <w:t xml:space="preserve">298785 рублей, исполнено 288785 </w:t>
      </w:r>
      <w:r w:rsidR="002529CC">
        <w:rPr>
          <w:sz w:val="28"/>
          <w:szCs w:val="28"/>
        </w:rPr>
        <w:t xml:space="preserve"> рублей </w:t>
      </w:r>
      <w:proofErr w:type="gramStart"/>
      <w:r w:rsidR="00B07C1B">
        <w:rPr>
          <w:sz w:val="28"/>
          <w:szCs w:val="28"/>
        </w:rPr>
        <w:t xml:space="preserve">( </w:t>
      </w:r>
      <w:proofErr w:type="gramEnd"/>
      <w:r w:rsidR="00B07C1B">
        <w:rPr>
          <w:sz w:val="28"/>
          <w:szCs w:val="28"/>
        </w:rPr>
        <w:t xml:space="preserve">96,6% ) </w:t>
      </w:r>
      <w:r w:rsidR="002529CC">
        <w:rPr>
          <w:sz w:val="28"/>
          <w:szCs w:val="28"/>
        </w:rPr>
        <w:t>(работы по благоустройству).</w:t>
      </w:r>
    </w:p>
    <w:p w:rsidR="002529CC" w:rsidRDefault="00992387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29CC">
        <w:rPr>
          <w:sz w:val="28"/>
          <w:szCs w:val="28"/>
        </w:rPr>
        <w:t>В целях  улучшения жилищно-коммунального хозяйства  и создания нормальных условий  для жизнеобеспечения населения   были выполнены  такие работы, как</w:t>
      </w:r>
      <w:proofErr w:type="gramStart"/>
      <w:r w:rsidR="002529CC">
        <w:rPr>
          <w:sz w:val="28"/>
          <w:szCs w:val="28"/>
        </w:rPr>
        <w:t xml:space="preserve"> :</w:t>
      </w:r>
      <w:proofErr w:type="gramEnd"/>
    </w:p>
    <w:p w:rsidR="002529CC" w:rsidRDefault="002529CC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C104AD">
        <w:rPr>
          <w:sz w:val="28"/>
          <w:szCs w:val="28"/>
        </w:rPr>
        <w:t>Л</w:t>
      </w:r>
      <w:proofErr w:type="gramEnd"/>
      <w:r w:rsidR="00C104AD">
        <w:rPr>
          <w:sz w:val="28"/>
          <w:szCs w:val="28"/>
        </w:rPr>
        <w:t>епешкино</w:t>
      </w:r>
      <w:proofErr w:type="spellEnd"/>
      <w:r w:rsidR="00C10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 текущий  ремонт дорожного  покрытия  на сумму  </w:t>
      </w:r>
      <w:r w:rsidR="00B07C1B">
        <w:rPr>
          <w:sz w:val="28"/>
          <w:szCs w:val="28"/>
        </w:rPr>
        <w:t xml:space="preserve">1723000 </w:t>
      </w:r>
      <w:r w:rsidR="00C104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</w:t>
      </w:r>
      <w:r w:rsidR="00B07C1B">
        <w:rPr>
          <w:sz w:val="28"/>
          <w:szCs w:val="28"/>
        </w:rPr>
        <w:t xml:space="preserve">, после аукциона 1206000 рублей. </w:t>
      </w:r>
    </w:p>
    <w:p w:rsidR="00BD74DC" w:rsidRDefault="00B07C1B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74DC">
        <w:rPr>
          <w:sz w:val="28"/>
          <w:szCs w:val="28"/>
        </w:rPr>
        <w:t xml:space="preserve"> оплата </w:t>
      </w:r>
      <w:proofErr w:type="spellStart"/>
      <w:r w:rsidR="00BD74DC">
        <w:rPr>
          <w:sz w:val="28"/>
          <w:szCs w:val="28"/>
        </w:rPr>
        <w:t>электронергии</w:t>
      </w:r>
      <w:proofErr w:type="spellEnd"/>
      <w:r w:rsidR="00BD74DC">
        <w:rPr>
          <w:sz w:val="28"/>
          <w:szCs w:val="28"/>
        </w:rPr>
        <w:t xml:space="preserve"> уличного освещения  на сумму </w:t>
      </w:r>
      <w:r>
        <w:rPr>
          <w:sz w:val="28"/>
          <w:szCs w:val="28"/>
        </w:rPr>
        <w:t>68000</w:t>
      </w:r>
      <w:r w:rsidR="005037B7">
        <w:rPr>
          <w:sz w:val="28"/>
          <w:szCs w:val="28"/>
        </w:rPr>
        <w:t xml:space="preserve"> </w:t>
      </w:r>
      <w:r w:rsidR="00BD74DC">
        <w:rPr>
          <w:sz w:val="28"/>
          <w:szCs w:val="28"/>
        </w:rPr>
        <w:t xml:space="preserve"> рублей. </w:t>
      </w:r>
    </w:p>
    <w:p w:rsidR="0089660E" w:rsidRDefault="005B4384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рамках проекта «Реальные дела» заменена крыша </w:t>
      </w:r>
      <w:r w:rsidR="0089660E">
        <w:rPr>
          <w:sz w:val="28"/>
          <w:szCs w:val="28"/>
        </w:rPr>
        <w:t xml:space="preserve">клубов </w:t>
      </w:r>
      <w:proofErr w:type="spellStart"/>
      <w:r w:rsidR="0089660E">
        <w:rPr>
          <w:sz w:val="28"/>
          <w:szCs w:val="28"/>
        </w:rPr>
        <w:t>д</w:t>
      </w:r>
      <w:proofErr w:type="gramStart"/>
      <w:r w:rsidR="0089660E">
        <w:rPr>
          <w:sz w:val="28"/>
          <w:szCs w:val="28"/>
        </w:rPr>
        <w:t>.И</w:t>
      </w:r>
      <w:proofErr w:type="gramEnd"/>
      <w:r w:rsidR="0089660E">
        <w:rPr>
          <w:sz w:val="28"/>
          <w:szCs w:val="28"/>
        </w:rPr>
        <w:t>ликово</w:t>
      </w:r>
      <w:proofErr w:type="spellEnd"/>
      <w:r w:rsidR="0089660E">
        <w:rPr>
          <w:sz w:val="28"/>
          <w:szCs w:val="28"/>
        </w:rPr>
        <w:t xml:space="preserve">, </w:t>
      </w:r>
      <w:proofErr w:type="spellStart"/>
      <w:r w:rsidR="0089660E">
        <w:rPr>
          <w:sz w:val="28"/>
          <w:szCs w:val="28"/>
        </w:rPr>
        <w:t>Новокильметово</w:t>
      </w:r>
      <w:proofErr w:type="spellEnd"/>
      <w:r w:rsidR="0089660E">
        <w:rPr>
          <w:sz w:val="28"/>
          <w:szCs w:val="28"/>
        </w:rPr>
        <w:t xml:space="preserve"> </w:t>
      </w:r>
      <w:r w:rsidR="00B07C1B">
        <w:rPr>
          <w:sz w:val="28"/>
          <w:szCs w:val="28"/>
        </w:rPr>
        <w:t>.</w:t>
      </w:r>
    </w:p>
    <w:p w:rsidR="0089660E" w:rsidRDefault="0089660E" w:rsidP="009C5D4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07C1B" w:rsidRDefault="00B07C1B" w:rsidP="009C5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F5E6B" w:rsidRDefault="00B07C1B" w:rsidP="009C5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92387">
        <w:rPr>
          <w:b/>
          <w:sz w:val="28"/>
          <w:szCs w:val="28"/>
        </w:rPr>
        <w:t xml:space="preserve">         </w:t>
      </w:r>
      <w:r w:rsidR="00FF5E6B" w:rsidRPr="00FF5E6B">
        <w:rPr>
          <w:b/>
          <w:sz w:val="28"/>
          <w:szCs w:val="28"/>
        </w:rPr>
        <w:t>Сельское хозяйство</w:t>
      </w:r>
    </w:p>
    <w:p w:rsidR="00FF5E6B" w:rsidRDefault="00621D92" w:rsidP="009C5D43">
      <w:pPr>
        <w:jc w:val="both"/>
        <w:rPr>
          <w:sz w:val="28"/>
          <w:szCs w:val="28"/>
        </w:rPr>
      </w:pPr>
      <w:r w:rsidRPr="00621D92">
        <w:rPr>
          <w:sz w:val="28"/>
          <w:szCs w:val="28"/>
        </w:rPr>
        <w:t xml:space="preserve">В сельском поселении площадь всей земли  составляет 7174 га. Общая площадь  сельхозугодий  - 4998 га. </w:t>
      </w:r>
    </w:p>
    <w:p w:rsidR="0002529B" w:rsidRDefault="0002529B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</w:p>
    <w:p w:rsidR="0002529B" w:rsidRDefault="0002529B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с\хоз</w:t>
      </w:r>
      <w:proofErr w:type="spellEnd"/>
      <w:r>
        <w:rPr>
          <w:sz w:val="28"/>
          <w:szCs w:val="28"/>
        </w:rPr>
        <w:t xml:space="preserve"> организации (включая  подсобные хозяйства  </w:t>
      </w:r>
      <w:proofErr w:type="spellStart"/>
      <w:r>
        <w:rPr>
          <w:sz w:val="28"/>
          <w:szCs w:val="28"/>
        </w:rPr>
        <w:t>неселькохоз</w:t>
      </w:r>
      <w:proofErr w:type="spellEnd"/>
      <w:r w:rsidR="007B79B7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организации)  2565 га.</w:t>
      </w:r>
    </w:p>
    <w:p w:rsidR="0002529B" w:rsidRDefault="0002529B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>2)  КФХ и индивид  предпринимателей – 307 га</w:t>
      </w:r>
    </w:p>
    <w:p w:rsidR="0002529B" w:rsidRDefault="0002529B" w:rsidP="009C5D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личные подсобные  и др. индивидуальных хозяйства – 1146 га</w:t>
      </w:r>
      <w:proofErr w:type="gramEnd"/>
    </w:p>
    <w:p w:rsidR="0002529B" w:rsidRDefault="0002529B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>4) граждан  для сенокошения и коллективного выпаса скота  - 980 га</w:t>
      </w:r>
    </w:p>
    <w:p w:rsidR="0002529B" w:rsidRDefault="0002529B" w:rsidP="009C5D43">
      <w:pPr>
        <w:jc w:val="both"/>
        <w:rPr>
          <w:sz w:val="28"/>
          <w:szCs w:val="28"/>
        </w:rPr>
      </w:pPr>
    </w:p>
    <w:p w:rsidR="0002529B" w:rsidRDefault="0002529B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земпаи</w:t>
      </w:r>
      <w:proofErr w:type="spellEnd"/>
      <w:r>
        <w:rPr>
          <w:sz w:val="28"/>
          <w:szCs w:val="28"/>
        </w:rPr>
        <w:t>) оформили 164 пайщика.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</w:p>
    <w:p w:rsidR="00054A8C" w:rsidRPr="0089660E" w:rsidRDefault="00992387" w:rsidP="00054A8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4A8C" w:rsidRPr="0089660E">
        <w:rPr>
          <w:b/>
          <w:sz w:val="28"/>
          <w:szCs w:val="28"/>
        </w:rPr>
        <w:t xml:space="preserve">В </w:t>
      </w:r>
      <w:proofErr w:type="spellStart"/>
      <w:r w:rsidR="00054A8C" w:rsidRPr="0089660E">
        <w:rPr>
          <w:b/>
          <w:sz w:val="28"/>
          <w:szCs w:val="28"/>
        </w:rPr>
        <w:t>д</w:t>
      </w:r>
      <w:proofErr w:type="gramStart"/>
      <w:r w:rsidR="00054A8C" w:rsidRPr="0089660E">
        <w:rPr>
          <w:b/>
          <w:sz w:val="28"/>
          <w:szCs w:val="28"/>
        </w:rPr>
        <w:t>.Б</w:t>
      </w:r>
      <w:proofErr w:type="gramEnd"/>
      <w:r w:rsidR="00054A8C" w:rsidRPr="0089660E">
        <w:rPr>
          <w:b/>
          <w:sz w:val="28"/>
          <w:szCs w:val="28"/>
        </w:rPr>
        <w:t>аймурзино</w:t>
      </w:r>
      <w:proofErr w:type="spellEnd"/>
      <w:r w:rsidR="00054A8C" w:rsidRPr="0089660E">
        <w:rPr>
          <w:b/>
          <w:sz w:val="28"/>
          <w:szCs w:val="28"/>
        </w:rPr>
        <w:t xml:space="preserve">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660E">
        <w:rPr>
          <w:sz w:val="28"/>
          <w:szCs w:val="28"/>
        </w:rPr>
        <w:t>-</w:t>
      </w:r>
      <w:r>
        <w:rPr>
          <w:sz w:val="28"/>
          <w:szCs w:val="28"/>
        </w:rPr>
        <w:t>я  группа  42 человека -235,7</w:t>
      </w:r>
      <w:r w:rsidR="0089660E">
        <w:rPr>
          <w:sz w:val="28"/>
          <w:szCs w:val="28"/>
        </w:rPr>
        <w:t xml:space="preserve"> </w:t>
      </w:r>
      <w:r>
        <w:rPr>
          <w:sz w:val="28"/>
          <w:szCs w:val="28"/>
        </w:rPr>
        <w:t>га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аймурзино</w:t>
      </w:r>
      <w:proofErr w:type="spellEnd"/>
      <w:r>
        <w:rPr>
          <w:sz w:val="28"/>
          <w:szCs w:val="28"/>
        </w:rPr>
        <w:t xml:space="preserve"> ) переданы в аренду  ООО </w:t>
      </w:r>
      <w:proofErr w:type="spellStart"/>
      <w:r>
        <w:rPr>
          <w:sz w:val="28"/>
          <w:szCs w:val="28"/>
        </w:rPr>
        <w:t>с\хозпредприятие</w:t>
      </w:r>
      <w:proofErr w:type="spellEnd"/>
      <w:r>
        <w:rPr>
          <w:sz w:val="28"/>
          <w:szCs w:val="28"/>
        </w:rPr>
        <w:t xml:space="preserve"> «Салават»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группа 31 чел  - 255,5 га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группа 37 человек – 288,5 </w:t>
      </w:r>
      <w:proofErr w:type="gramStart"/>
      <w:r>
        <w:rPr>
          <w:sz w:val="28"/>
          <w:szCs w:val="28"/>
        </w:rPr>
        <w:t>переданы</w:t>
      </w:r>
      <w:proofErr w:type="gramEnd"/>
      <w:r>
        <w:rPr>
          <w:sz w:val="28"/>
          <w:szCs w:val="28"/>
        </w:rPr>
        <w:t xml:space="preserve">  в аренду </w:t>
      </w:r>
      <w:proofErr w:type="spellStart"/>
      <w:r>
        <w:rPr>
          <w:sz w:val="28"/>
          <w:szCs w:val="28"/>
        </w:rPr>
        <w:t>Бирскому</w:t>
      </w:r>
      <w:proofErr w:type="spellEnd"/>
      <w:r>
        <w:rPr>
          <w:sz w:val="28"/>
          <w:szCs w:val="28"/>
        </w:rPr>
        <w:t xml:space="preserve"> филиалу МТС «Центральная »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    4 человека - 15,2 га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группа  7 человек -  59,7 га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 группа  5 человек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A8C" w:rsidRDefault="00992387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4A8C">
        <w:rPr>
          <w:sz w:val="28"/>
          <w:szCs w:val="28"/>
        </w:rPr>
        <w:t xml:space="preserve">д. </w:t>
      </w:r>
      <w:proofErr w:type="spellStart"/>
      <w:r w:rsidR="00054A8C">
        <w:rPr>
          <w:sz w:val="28"/>
          <w:szCs w:val="28"/>
        </w:rPr>
        <w:t>Тигирменево</w:t>
      </w:r>
      <w:proofErr w:type="spellEnd"/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группа   4 человека  -34,2 га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группа  3 человека  - 24 га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</w:p>
    <w:p w:rsidR="00054A8C" w:rsidRDefault="00992387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054A8C">
        <w:rPr>
          <w:sz w:val="28"/>
          <w:szCs w:val="28"/>
        </w:rPr>
        <w:t xml:space="preserve">. </w:t>
      </w:r>
      <w:proofErr w:type="spellStart"/>
      <w:r w:rsidR="00054A8C">
        <w:rPr>
          <w:sz w:val="28"/>
          <w:szCs w:val="28"/>
        </w:rPr>
        <w:t>Иликово</w:t>
      </w:r>
      <w:proofErr w:type="spellEnd"/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группа -   / человека  - 23,0 га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группа  - 9 человек   -69,0 га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</w:p>
    <w:p w:rsidR="00054A8C" w:rsidRDefault="00992387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A8C">
        <w:rPr>
          <w:sz w:val="28"/>
          <w:szCs w:val="28"/>
        </w:rPr>
        <w:t xml:space="preserve">д. </w:t>
      </w:r>
      <w:proofErr w:type="spellStart"/>
      <w:r w:rsidR="00054A8C">
        <w:rPr>
          <w:sz w:val="28"/>
          <w:szCs w:val="28"/>
        </w:rPr>
        <w:t>Лепешкино</w:t>
      </w:r>
      <w:proofErr w:type="spellEnd"/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группа  6 человек  -46,3 га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 группа  4 человека  - 23,9 га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Новокильметово</w:t>
      </w:r>
      <w:proofErr w:type="spellEnd"/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группа   -  1 человек    -6 га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 группа  - 2 человека  - 17,9 га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</w:p>
    <w:p w:rsidR="00054A8C" w:rsidRDefault="00992387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4A8C">
        <w:rPr>
          <w:sz w:val="28"/>
          <w:szCs w:val="28"/>
        </w:rPr>
        <w:t xml:space="preserve">д. </w:t>
      </w:r>
      <w:proofErr w:type="spellStart"/>
      <w:r w:rsidR="00054A8C">
        <w:rPr>
          <w:sz w:val="28"/>
          <w:szCs w:val="28"/>
        </w:rPr>
        <w:t>Ишимово</w:t>
      </w:r>
      <w:proofErr w:type="spellEnd"/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группа  - 2 человека  - 11,9 га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Оформили землю  в  аренду 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Бурзумбаев</w:t>
      </w:r>
      <w:proofErr w:type="spellEnd"/>
      <w:r>
        <w:rPr>
          <w:sz w:val="28"/>
          <w:szCs w:val="28"/>
        </w:rPr>
        <w:t xml:space="preserve">   76,2 га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Ильтубаев</w:t>
      </w:r>
      <w:proofErr w:type="spellEnd"/>
      <w:r>
        <w:rPr>
          <w:sz w:val="28"/>
          <w:szCs w:val="28"/>
        </w:rPr>
        <w:t xml:space="preserve">   307 га, оформляет  214 га (167 га +47 га отмежевано)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Оформил   КФХ Васюткин С. Ю.   380 га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Бирский</w:t>
      </w:r>
      <w:proofErr w:type="spellEnd"/>
      <w:r>
        <w:rPr>
          <w:sz w:val="28"/>
          <w:szCs w:val="28"/>
        </w:rPr>
        <w:t xml:space="preserve"> филиал  МТС Центральная -643 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срок аренды  истек </w:t>
      </w:r>
      <w:r w:rsidR="00736B3F">
        <w:rPr>
          <w:sz w:val="28"/>
          <w:szCs w:val="28"/>
        </w:rPr>
        <w:t xml:space="preserve">01 октября 2017 г. </w:t>
      </w:r>
      <w:r>
        <w:rPr>
          <w:sz w:val="28"/>
          <w:szCs w:val="28"/>
        </w:rPr>
        <w:t xml:space="preserve"> </w:t>
      </w:r>
    </w:p>
    <w:p w:rsidR="00054A8C" w:rsidRDefault="00054A8C" w:rsidP="00054A8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Госконюшня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Уфимская</w:t>
      </w:r>
      <w:proofErr w:type="gramEnd"/>
      <w:r>
        <w:rPr>
          <w:sz w:val="28"/>
          <w:szCs w:val="28"/>
        </w:rPr>
        <w:t xml:space="preserve"> </w:t>
      </w:r>
      <w:r w:rsidR="00736B3F">
        <w:rPr>
          <w:sz w:val="28"/>
          <w:szCs w:val="28"/>
        </w:rPr>
        <w:t xml:space="preserve">– 558 га. </w:t>
      </w:r>
    </w:p>
    <w:p w:rsidR="002529CC" w:rsidRPr="001445CB" w:rsidRDefault="0002529B" w:rsidP="009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03B" w:rsidRDefault="00B5103B" w:rsidP="00A13952">
      <w:pPr>
        <w:ind w:firstLine="567"/>
        <w:jc w:val="both"/>
        <w:rPr>
          <w:sz w:val="28"/>
          <w:szCs w:val="28"/>
        </w:rPr>
      </w:pPr>
    </w:p>
    <w:p w:rsidR="007501E3" w:rsidRDefault="007501E3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функционируют   КФХ </w:t>
      </w:r>
      <w:proofErr w:type="spellStart"/>
      <w:r>
        <w:rPr>
          <w:sz w:val="28"/>
          <w:szCs w:val="28"/>
        </w:rPr>
        <w:t>Ильтубаев</w:t>
      </w:r>
      <w:proofErr w:type="spellEnd"/>
      <w:r>
        <w:rPr>
          <w:sz w:val="28"/>
          <w:szCs w:val="28"/>
        </w:rPr>
        <w:t xml:space="preserve">, </w:t>
      </w:r>
      <w:r w:rsidR="0089660E">
        <w:rPr>
          <w:sz w:val="28"/>
          <w:szCs w:val="28"/>
        </w:rPr>
        <w:t xml:space="preserve">КФХ Васюткин, </w:t>
      </w:r>
      <w:proofErr w:type="spellStart"/>
      <w:r>
        <w:rPr>
          <w:sz w:val="28"/>
          <w:szCs w:val="28"/>
        </w:rPr>
        <w:t>госконюшня</w:t>
      </w:r>
      <w:proofErr w:type="spellEnd"/>
      <w:r>
        <w:rPr>
          <w:sz w:val="28"/>
          <w:szCs w:val="28"/>
        </w:rPr>
        <w:t xml:space="preserve"> Уфимская</w:t>
      </w:r>
      <w:proofErr w:type="gramStart"/>
      <w:r w:rsidR="00B07C1B">
        <w:rPr>
          <w:sz w:val="28"/>
          <w:szCs w:val="28"/>
        </w:rPr>
        <w:t xml:space="preserve">( </w:t>
      </w:r>
      <w:proofErr w:type="gramEnd"/>
      <w:r w:rsidR="00B07C1B">
        <w:rPr>
          <w:sz w:val="28"/>
          <w:szCs w:val="28"/>
        </w:rPr>
        <w:t>62 головы лошадей)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</w:t>
      </w:r>
      <w:r w:rsidR="0089660E">
        <w:rPr>
          <w:sz w:val="28"/>
          <w:szCs w:val="28"/>
        </w:rPr>
        <w:t>рский</w:t>
      </w:r>
      <w:proofErr w:type="spellEnd"/>
      <w:r w:rsidR="0089660E">
        <w:rPr>
          <w:sz w:val="28"/>
          <w:szCs w:val="28"/>
        </w:rPr>
        <w:t xml:space="preserve"> филиал  МТС «Центральная», </w:t>
      </w:r>
      <w:r>
        <w:rPr>
          <w:sz w:val="28"/>
          <w:szCs w:val="28"/>
        </w:rPr>
        <w:t xml:space="preserve"> Всего же по состоянию на 1 января 201</w:t>
      </w:r>
      <w:r w:rsidR="0089660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МТС </w:t>
      </w:r>
      <w:proofErr w:type="spellStart"/>
      <w:r>
        <w:rPr>
          <w:sz w:val="28"/>
          <w:szCs w:val="28"/>
        </w:rPr>
        <w:t>Бирская</w:t>
      </w:r>
      <w:proofErr w:type="spellEnd"/>
      <w:r>
        <w:rPr>
          <w:sz w:val="28"/>
          <w:szCs w:val="28"/>
        </w:rPr>
        <w:t xml:space="preserve">  содержится  КРС </w:t>
      </w:r>
      <w:r w:rsidR="00B07C1B">
        <w:rPr>
          <w:sz w:val="28"/>
          <w:szCs w:val="28"/>
        </w:rPr>
        <w:t xml:space="preserve"> 680, </w:t>
      </w:r>
      <w:r>
        <w:rPr>
          <w:sz w:val="28"/>
          <w:szCs w:val="28"/>
        </w:rPr>
        <w:t xml:space="preserve"> из них коров  </w:t>
      </w:r>
      <w:r w:rsidR="00B07C1B">
        <w:rPr>
          <w:sz w:val="28"/>
          <w:szCs w:val="28"/>
        </w:rPr>
        <w:t xml:space="preserve"> 380 </w:t>
      </w:r>
      <w:r>
        <w:rPr>
          <w:sz w:val="28"/>
          <w:szCs w:val="28"/>
        </w:rPr>
        <w:t xml:space="preserve">. </w:t>
      </w:r>
    </w:p>
    <w:p w:rsidR="005037B7" w:rsidRDefault="005037B7" w:rsidP="00A13952">
      <w:pPr>
        <w:ind w:firstLine="567"/>
        <w:jc w:val="both"/>
        <w:rPr>
          <w:sz w:val="28"/>
          <w:szCs w:val="28"/>
        </w:rPr>
      </w:pPr>
    </w:p>
    <w:p w:rsidR="00B815A5" w:rsidRDefault="007501E3" w:rsidP="00A13952">
      <w:pPr>
        <w:ind w:firstLine="567"/>
        <w:jc w:val="both"/>
        <w:rPr>
          <w:sz w:val="28"/>
          <w:szCs w:val="28"/>
        </w:rPr>
      </w:pPr>
      <w:r w:rsidRPr="007B2150">
        <w:rPr>
          <w:b/>
          <w:sz w:val="28"/>
          <w:szCs w:val="28"/>
        </w:rPr>
        <w:t>В личном подворье</w:t>
      </w:r>
      <w:r>
        <w:rPr>
          <w:sz w:val="28"/>
          <w:szCs w:val="28"/>
        </w:rPr>
        <w:t xml:space="preserve">  по учету скота  по состоянию на  01.01.20</w:t>
      </w:r>
      <w:r w:rsidR="0089660E">
        <w:rPr>
          <w:sz w:val="28"/>
          <w:szCs w:val="28"/>
        </w:rPr>
        <w:t>19</w:t>
      </w:r>
      <w:r>
        <w:rPr>
          <w:sz w:val="28"/>
          <w:szCs w:val="28"/>
        </w:rPr>
        <w:t xml:space="preserve"> г.  КРС</w:t>
      </w:r>
      <w:r w:rsidR="006E2A3B">
        <w:rPr>
          <w:sz w:val="28"/>
          <w:szCs w:val="28"/>
        </w:rPr>
        <w:t>-</w:t>
      </w:r>
      <w:r w:rsidR="0089660E">
        <w:rPr>
          <w:sz w:val="28"/>
          <w:szCs w:val="28"/>
        </w:rPr>
        <w:t xml:space="preserve">  </w:t>
      </w:r>
      <w:r w:rsidR="00B54C2A">
        <w:rPr>
          <w:sz w:val="28"/>
          <w:szCs w:val="28"/>
        </w:rPr>
        <w:t>396 (</w:t>
      </w:r>
      <w:r w:rsidR="006E2A3B">
        <w:rPr>
          <w:sz w:val="28"/>
          <w:szCs w:val="28"/>
        </w:rPr>
        <w:t>382</w:t>
      </w:r>
      <w:r w:rsidR="00B54C2A">
        <w:rPr>
          <w:sz w:val="28"/>
          <w:szCs w:val="28"/>
        </w:rPr>
        <w:t>)</w:t>
      </w:r>
      <w:r w:rsidR="006E2A3B">
        <w:rPr>
          <w:sz w:val="28"/>
          <w:szCs w:val="28"/>
        </w:rPr>
        <w:t xml:space="preserve">, коров  </w:t>
      </w:r>
      <w:r w:rsidR="006D7B39">
        <w:rPr>
          <w:sz w:val="28"/>
          <w:szCs w:val="28"/>
        </w:rPr>
        <w:t>238 (</w:t>
      </w:r>
      <w:r w:rsidR="006E2A3B">
        <w:rPr>
          <w:sz w:val="28"/>
          <w:szCs w:val="28"/>
        </w:rPr>
        <w:t>247 -в 2017 г)</w:t>
      </w:r>
      <w:r w:rsidR="006D7B39">
        <w:rPr>
          <w:sz w:val="28"/>
          <w:szCs w:val="28"/>
        </w:rPr>
        <w:t xml:space="preserve">, </w:t>
      </w:r>
      <w:r w:rsidR="006E2A3B">
        <w:rPr>
          <w:sz w:val="28"/>
          <w:szCs w:val="28"/>
        </w:rPr>
        <w:t xml:space="preserve"> свиньи </w:t>
      </w:r>
      <w:r w:rsidR="006D7B39">
        <w:rPr>
          <w:sz w:val="28"/>
          <w:szCs w:val="28"/>
        </w:rPr>
        <w:t>86</w:t>
      </w:r>
      <w:r w:rsidR="006E2A3B">
        <w:rPr>
          <w:sz w:val="28"/>
          <w:szCs w:val="28"/>
        </w:rPr>
        <w:t>, овец -</w:t>
      </w:r>
      <w:r w:rsidR="006D7B39">
        <w:rPr>
          <w:sz w:val="28"/>
          <w:szCs w:val="28"/>
        </w:rPr>
        <w:t>1568 (</w:t>
      </w:r>
      <w:r w:rsidR="006E2A3B">
        <w:rPr>
          <w:sz w:val="28"/>
          <w:szCs w:val="28"/>
        </w:rPr>
        <w:t>2016</w:t>
      </w:r>
      <w:r w:rsidR="006D7B39">
        <w:rPr>
          <w:sz w:val="28"/>
          <w:szCs w:val="28"/>
        </w:rPr>
        <w:t>)</w:t>
      </w:r>
      <w:r w:rsidR="006E2A3B">
        <w:rPr>
          <w:sz w:val="28"/>
          <w:szCs w:val="28"/>
        </w:rPr>
        <w:t xml:space="preserve">,  козы – 30, лошади – </w:t>
      </w:r>
      <w:r w:rsidR="006D7B39">
        <w:rPr>
          <w:sz w:val="28"/>
          <w:szCs w:val="28"/>
        </w:rPr>
        <w:t>13</w:t>
      </w:r>
      <w:r w:rsidR="006E2A3B">
        <w:rPr>
          <w:sz w:val="28"/>
          <w:szCs w:val="28"/>
        </w:rPr>
        <w:t>,  пчелы  2</w:t>
      </w:r>
      <w:r w:rsidR="006D7B39">
        <w:rPr>
          <w:sz w:val="28"/>
          <w:szCs w:val="28"/>
        </w:rPr>
        <w:t xml:space="preserve">90 </w:t>
      </w:r>
      <w:r w:rsidR="006E2A3B">
        <w:rPr>
          <w:sz w:val="28"/>
          <w:szCs w:val="28"/>
        </w:rPr>
        <w:t xml:space="preserve">. Поголовье скота  </w:t>
      </w:r>
      <w:r w:rsidR="006D7B39">
        <w:rPr>
          <w:sz w:val="28"/>
          <w:szCs w:val="28"/>
        </w:rPr>
        <w:t xml:space="preserve">уменьшается. </w:t>
      </w:r>
      <w:r w:rsidR="006E2A3B">
        <w:rPr>
          <w:sz w:val="28"/>
          <w:szCs w:val="28"/>
        </w:rPr>
        <w:t xml:space="preserve"> </w:t>
      </w:r>
    </w:p>
    <w:p w:rsidR="00EE1A86" w:rsidRDefault="006E2A3B" w:rsidP="00485C5F">
      <w:pPr>
        <w:ind w:firstLine="567"/>
        <w:jc w:val="both"/>
        <w:rPr>
          <w:rStyle w:val="ac"/>
          <w:color w:val="262626"/>
          <w:sz w:val="28"/>
          <w:szCs w:val="28"/>
        </w:rPr>
      </w:pPr>
      <w:r>
        <w:rPr>
          <w:sz w:val="28"/>
          <w:szCs w:val="28"/>
        </w:rPr>
        <w:t>Вс</w:t>
      </w:r>
      <w:r w:rsidR="00264058">
        <w:rPr>
          <w:sz w:val="28"/>
          <w:szCs w:val="28"/>
        </w:rPr>
        <w:t xml:space="preserve">его жилищный фонд  СП </w:t>
      </w:r>
      <w:proofErr w:type="spellStart"/>
      <w:r w:rsidR="00264058">
        <w:rPr>
          <w:sz w:val="28"/>
          <w:szCs w:val="28"/>
        </w:rPr>
        <w:t>Баймурзинс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 2</w:t>
      </w:r>
      <w:r w:rsidR="00910CE0">
        <w:rPr>
          <w:sz w:val="28"/>
          <w:szCs w:val="28"/>
        </w:rPr>
        <w:t>3467</w:t>
      </w:r>
      <w:r>
        <w:rPr>
          <w:sz w:val="28"/>
          <w:szCs w:val="28"/>
        </w:rPr>
        <w:t xml:space="preserve"> в.м.  в прошлом году  ввели  в эксплуатацию </w:t>
      </w:r>
      <w:r w:rsidR="00485C5F">
        <w:rPr>
          <w:sz w:val="28"/>
          <w:szCs w:val="28"/>
        </w:rPr>
        <w:t xml:space="preserve">четыре  </w:t>
      </w:r>
      <w:r>
        <w:rPr>
          <w:sz w:val="28"/>
          <w:szCs w:val="28"/>
        </w:rPr>
        <w:t xml:space="preserve"> новых дома – </w:t>
      </w:r>
      <w:r w:rsidR="00485C5F">
        <w:rPr>
          <w:sz w:val="28"/>
          <w:szCs w:val="28"/>
        </w:rPr>
        <w:t>408 кв</w:t>
      </w:r>
      <w:proofErr w:type="gramStart"/>
      <w:r w:rsidR="00485C5F">
        <w:rPr>
          <w:sz w:val="28"/>
          <w:szCs w:val="28"/>
        </w:rPr>
        <w:t>.м</w:t>
      </w:r>
      <w:proofErr w:type="gramEnd"/>
      <w:r w:rsidR="00485C5F">
        <w:rPr>
          <w:sz w:val="28"/>
          <w:szCs w:val="28"/>
        </w:rPr>
        <w:t xml:space="preserve"> </w:t>
      </w:r>
      <w:r w:rsidR="00EE1A86" w:rsidRPr="00992387">
        <w:rPr>
          <w:rStyle w:val="ac"/>
          <w:color w:val="262626"/>
          <w:sz w:val="28"/>
          <w:szCs w:val="28"/>
        </w:rPr>
        <w:t xml:space="preserve"> </w:t>
      </w:r>
    </w:p>
    <w:p w:rsidR="00485C5F" w:rsidRDefault="00485C5F" w:rsidP="00485C5F">
      <w:pPr>
        <w:ind w:firstLine="567"/>
        <w:jc w:val="both"/>
        <w:rPr>
          <w:rFonts w:ascii="Arial" w:hAnsi="Arial" w:cs="Arial"/>
          <w:color w:val="262626"/>
          <w:sz w:val="18"/>
          <w:szCs w:val="18"/>
        </w:rPr>
      </w:pPr>
    </w:p>
    <w:p w:rsidR="00485C5F" w:rsidRPr="00644FB0" w:rsidRDefault="00485C5F" w:rsidP="00485C5F">
      <w:pPr>
        <w:pStyle w:val="ab"/>
        <w:shd w:val="clear" w:color="auto" w:fill="FFFFFF"/>
        <w:spacing w:before="225" w:beforeAutospacing="0" w:after="225" w:afterAutospacing="0" w:line="270" w:lineRule="atLeast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Инвентаризация </w:t>
      </w:r>
      <w:r w:rsidRPr="00644FB0">
        <w:rPr>
          <w:color w:val="262626"/>
          <w:sz w:val="28"/>
          <w:szCs w:val="28"/>
        </w:rPr>
        <w:t>земель и объектов капитального строительства</w:t>
      </w:r>
      <w:r>
        <w:rPr>
          <w:color w:val="262626"/>
          <w:sz w:val="28"/>
          <w:szCs w:val="28"/>
        </w:rPr>
        <w:t xml:space="preserve"> на стадии завершения</w:t>
      </w:r>
      <w:r w:rsidRPr="00644FB0">
        <w:rPr>
          <w:color w:val="262626"/>
          <w:sz w:val="28"/>
          <w:szCs w:val="28"/>
        </w:rPr>
        <w:t>.</w:t>
      </w:r>
      <w:r w:rsidRPr="00485C5F">
        <w:rPr>
          <w:rStyle w:val="ac"/>
          <w:b w:val="0"/>
          <w:color w:val="262626"/>
          <w:sz w:val="28"/>
          <w:szCs w:val="28"/>
        </w:rPr>
        <w:t xml:space="preserve"> </w:t>
      </w:r>
      <w:r>
        <w:rPr>
          <w:rStyle w:val="ac"/>
          <w:b w:val="0"/>
          <w:color w:val="262626"/>
          <w:sz w:val="28"/>
          <w:szCs w:val="28"/>
        </w:rPr>
        <w:t xml:space="preserve">Инвентаризация проводилась </w:t>
      </w:r>
      <w:r w:rsidRPr="00644FB0">
        <w:rPr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 xml:space="preserve">с целью </w:t>
      </w:r>
      <w:r w:rsidRPr="00644FB0">
        <w:rPr>
          <w:color w:val="262626"/>
          <w:sz w:val="28"/>
          <w:szCs w:val="28"/>
        </w:rPr>
        <w:t> </w:t>
      </w:r>
      <w:proofErr w:type="gramStart"/>
      <w:r w:rsidRPr="00644FB0">
        <w:rPr>
          <w:color w:val="262626"/>
          <w:sz w:val="28"/>
          <w:szCs w:val="28"/>
        </w:rPr>
        <w:t>выявлени</w:t>
      </w:r>
      <w:r>
        <w:rPr>
          <w:color w:val="262626"/>
          <w:sz w:val="28"/>
          <w:szCs w:val="28"/>
        </w:rPr>
        <w:t>я</w:t>
      </w:r>
      <w:r w:rsidRPr="00644FB0">
        <w:rPr>
          <w:color w:val="262626"/>
          <w:sz w:val="28"/>
          <w:szCs w:val="28"/>
        </w:rPr>
        <w:t xml:space="preserve"> соответствия фактического использования объектов недвижимости</w:t>
      </w:r>
      <w:proofErr w:type="gramEnd"/>
      <w:r w:rsidRPr="00644FB0">
        <w:rPr>
          <w:color w:val="262626"/>
          <w:sz w:val="28"/>
          <w:szCs w:val="28"/>
        </w:rPr>
        <w:t xml:space="preserve"> целевому использованию, выявление неиспользуемых объектов недвижимости.</w:t>
      </w:r>
    </w:p>
    <w:p w:rsidR="00EE1A86" w:rsidRPr="00644FB0" w:rsidRDefault="00EE1A86" w:rsidP="00644FB0">
      <w:pPr>
        <w:pStyle w:val="ab"/>
        <w:shd w:val="clear" w:color="auto" w:fill="FFFFFF"/>
        <w:spacing w:before="225" w:beforeAutospacing="0" w:after="225" w:afterAutospacing="0" w:line="270" w:lineRule="atLeast"/>
        <w:ind w:firstLine="567"/>
        <w:jc w:val="both"/>
        <w:rPr>
          <w:color w:val="262626"/>
          <w:sz w:val="28"/>
          <w:szCs w:val="28"/>
        </w:rPr>
      </w:pPr>
      <w:r w:rsidRPr="00644FB0">
        <w:rPr>
          <w:color w:val="262626"/>
          <w:sz w:val="28"/>
          <w:szCs w:val="28"/>
        </w:rPr>
        <w:lastRenderedPageBreak/>
        <w:t xml:space="preserve">Результаты осуществления </w:t>
      </w:r>
      <w:r w:rsidR="007B2150">
        <w:rPr>
          <w:color w:val="262626"/>
          <w:sz w:val="28"/>
          <w:szCs w:val="28"/>
        </w:rPr>
        <w:t>инвентаризации</w:t>
      </w:r>
      <w:proofErr w:type="gramStart"/>
      <w:r w:rsidR="007B2150">
        <w:rPr>
          <w:color w:val="262626"/>
          <w:sz w:val="28"/>
          <w:szCs w:val="28"/>
        </w:rPr>
        <w:t xml:space="preserve"> </w:t>
      </w:r>
      <w:r w:rsidRPr="00644FB0">
        <w:rPr>
          <w:color w:val="262626"/>
          <w:sz w:val="28"/>
          <w:szCs w:val="28"/>
        </w:rPr>
        <w:t>,</w:t>
      </w:r>
      <w:proofErr w:type="gramEnd"/>
      <w:r w:rsidRPr="00644FB0">
        <w:rPr>
          <w:color w:val="262626"/>
          <w:sz w:val="28"/>
          <w:szCs w:val="28"/>
        </w:rPr>
        <w:t xml:space="preserve"> послужат основанием при решении задач на различных уровнях управления земельными ресурсами и объектами нежилого (жилого) фонда, в том числе данные о выявленных нарушениях будут использованы для  организации плановых проверок в рамках муниципального земельного контроля, с целью выдачи землепользователям, использующих земельные участки с нарушением требований земельного законодательства, предписаний об устранении нарушений, а также назначения им административных наказаний.</w:t>
      </w:r>
    </w:p>
    <w:p w:rsidR="00EE1A86" w:rsidRPr="00644FB0" w:rsidRDefault="00EE1A86" w:rsidP="00644FB0">
      <w:pPr>
        <w:pStyle w:val="ab"/>
        <w:shd w:val="clear" w:color="auto" w:fill="FFFFFF"/>
        <w:spacing w:before="225" w:beforeAutospacing="0" w:after="225" w:afterAutospacing="0" w:line="270" w:lineRule="atLeast"/>
        <w:ind w:firstLine="567"/>
        <w:jc w:val="both"/>
        <w:rPr>
          <w:color w:val="262626"/>
          <w:sz w:val="28"/>
          <w:szCs w:val="28"/>
        </w:rPr>
      </w:pPr>
      <w:proofErr w:type="gramStart"/>
      <w:r w:rsidRPr="00644FB0">
        <w:rPr>
          <w:color w:val="262626"/>
          <w:sz w:val="28"/>
          <w:szCs w:val="28"/>
        </w:rPr>
        <w:t>Вместе с тем, результатом проведения вышеуказанных мероприятий должно стать не только выявление и наказание нарушителей в области земельного и градостроительного законодательств, но и создание условий по оформлению гражданами и юридическими лицами прав на объекты и земельные участки, повышение поступлений налоговых и арендных платежей в консолидированный бюджет, создание открытой базы недвижимости для инвесторов.</w:t>
      </w:r>
      <w:proofErr w:type="gramEnd"/>
    </w:p>
    <w:p w:rsidR="00EE1A86" w:rsidRPr="00644FB0" w:rsidRDefault="00EE1A86" w:rsidP="00644FB0">
      <w:pPr>
        <w:ind w:firstLine="567"/>
        <w:jc w:val="both"/>
        <w:rPr>
          <w:sz w:val="28"/>
          <w:szCs w:val="28"/>
        </w:rPr>
      </w:pPr>
    </w:p>
    <w:p w:rsidR="00B02408" w:rsidRPr="001F18BF" w:rsidRDefault="00B02408" w:rsidP="00B02408">
      <w:pPr>
        <w:ind w:firstLine="567"/>
        <w:jc w:val="both"/>
        <w:rPr>
          <w:sz w:val="28"/>
          <w:szCs w:val="28"/>
        </w:rPr>
      </w:pPr>
      <w:r w:rsidRPr="001F18BF">
        <w:rPr>
          <w:sz w:val="28"/>
          <w:szCs w:val="28"/>
        </w:rPr>
        <w:t>Установлена и  ведется  работа в программе  ГИС ЖКХ (государственная информационная система ЖКХ). Проводи</w:t>
      </w:r>
      <w:r w:rsidR="00485C5F">
        <w:rPr>
          <w:sz w:val="28"/>
          <w:szCs w:val="28"/>
        </w:rPr>
        <w:t xml:space="preserve">тся </w:t>
      </w:r>
      <w:r w:rsidRPr="001F18BF">
        <w:rPr>
          <w:sz w:val="28"/>
          <w:szCs w:val="28"/>
        </w:rPr>
        <w:t xml:space="preserve"> на данный момент  работа  в Федеральной  информационной  адресной  системе </w:t>
      </w:r>
      <w:r w:rsidR="00485C5F">
        <w:rPr>
          <w:sz w:val="28"/>
          <w:szCs w:val="28"/>
        </w:rPr>
        <w:t xml:space="preserve"> (ФИАС)</w:t>
      </w:r>
      <w:r w:rsidRPr="001F18BF">
        <w:rPr>
          <w:sz w:val="28"/>
          <w:szCs w:val="28"/>
        </w:rPr>
        <w:t xml:space="preserve"> по уточнению </w:t>
      </w:r>
      <w:r w:rsidR="00485C5F">
        <w:rPr>
          <w:sz w:val="28"/>
          <w:szCs w:val="28"/>
        </w:rPr>
        <w:t xml:space="preserve">адресации земельных участков, объектов строений. </w:t>
      </w:r>
      <w:r w:rsidRPr="001F18BF">
        <w:rPr>
          <w:sz w:val="28"/>
          <w:szCs w:val="28"/>
        </w:rPr>
        <w:t xml:space="preserve"> </w:t>
      </w:r>
    </w:p>
    <w:p w:rsidR="00264058" w:rsidRDefault="00264058" w:rsidP="001F18BF">
      <w:pPr>
        <w:jc w:val="both"/>
        <w:rPr>
          <w:sz w:val="28"/>
          <w:szCs w:val="28"/>
        </w:rPr>
      </w:pPr>
    </w:p>
    <w:p w:rsidR="00A400D1" w:rsidRDefault="00A400D1" w:rsidP="00A400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активная работа  по профилактике  терроризма  и экстремизма  на территории сельского поселения. Распространяются памятки о действиях в чрезвычайных ситуациях, ведется постоянная  разъяснительная работа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населения  и должностными лицами в организациях   и учреждениях  с  массовым скоплением людей. </w:t>
      </w:r>
    </w:p>
    <w:p w:rsidR="00A400D1" w:rsidRDefault="00A400D1" w:rsidP="00A400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непростое время органы местного самоуправления   обязаны принимать всевозможные меры  по предупреждению и ликвидации последствий  чрезвычайных ситуаций. Принимаются </w:t>
      </w:r>
      <w:r w:rsidRPr="00A13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правовые акты  по гражданской обороне  и чрезвычайным ситуациям, разрабатываются  планы  по предупреждению  чрезвычайных ситуаций. </w:t>
      </w:r>
    </w:p>
    <w:p w:rsidR="00A400D1" w:rsidRDefault="00A400D1" w:rsidP="00A400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постоянная работа  по укреплению пожарной  безопасности территории поселения. Постановлением главы 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 сельсовет  приняты планы мероприятий  о пожарной безопасности  в весенне-летний период,  и о пожарной безопасности  в осеннее – зимний период. Работниками администрации СП, депутатами, </w:t>
      </w:r>
      <w:r w:rsidR="003A5C76">
        <w:rPr>
          <w:sz w:val="28"/>
          <w:szCs w:val="28"/>
        </w:rPr>
        <w:t xml:space="preserve">старостами </w:t>
      </w:r>
      <w:r>
        <w:rPr>
          <w:sz w:val="28"/>
          <w:szCs w:val="28"/>
        </w:rPr>
        <w:t>пров</w:t>
      </w:r>
      <w:r w:rsidR="003A5C76">
        <w:rPr>
          <w:sz w:val="28"/>
          <w:szCs w:val="28"/>
        </w:rPr>
        <w:t xml:space="preserve">одится </w:t>
      </w:r>
      <w:r>
        <w:rPr>
          <w:sz w:val="28"/>
          <w:szCs w:val="28"/>
        </w:rPr>
        <w:t xml:space="preserve"> работа по обследованию и обучению  населения мерам пожарной безопасности  во всех населенных пунктах</w:t>
      </w:r>
      <w:proofErr w:type="gramStart"/>
      <w:r w:rsidR="003A5C76">
        <w:rPr>
          <w:sz w:val="28"/>
          <w:szCs w:val="28"/>
        </w:rPr>
        <w:t xml:space="preserve"> .</w:t>
      </w:r>
      <w:proofErr w:type="gramEnd"/>
      <w:r w:rsidR="003A5C7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аспространено   </w:t>
      </w:r>
      <w:r w:rsidR="005D1A6B">
        <w:rPr>
          <w:sz w:val="28"/>
          <w:szCs w:val="28"/>
        </w:rPr>
        <w:t>1</w:t>
      </w:r>
      <w:r w:rsidR="003A5C76">
        <w:rPr>
          <w:sz w:val="28"/>
          <w:szCs w:val="28"/>
        </w:rPr>
        <w:t>80</w:t>
      </w:r>
      <w:r>
        <w:rPr>
          <w:sz w:val="28"/>
          <w:szCs w:val="28"/>
        </w:rPr>
        <w:t xml:space="preserve"> памяток  по пожарной  безопасности.  Особое внимание  уделялось проверке  мест проживания  взятых на учет лиц, злоупотребляющих алкогольной продукцией,  одиноких престарелых граждан,  одиноких инвалидов, многодетных семей.  В течение года   на   собраниях граждан   обязательно  затрагивается  тема профилактики  и пропаганды  правил </w:t>
      </w:r>
      <w:r>
        <w:rPr>
          <w:sz w:val="28"/>
          <w:szCs w:val="28"/>
        </w:rPr>
        <w:lastRenderedPageBreak/>
        <w:t>пожарной безопасности. Было организовано постоянное дежурство техники, приспособленной  для подвоза  воды и подачи её к месту  пожара.   К сожалению, пока полностью  предотвратить  пожары не в наших силах, ведь большинство пожаров случается  из-за беспечности  самого же человека и вследствие  этого нам постоянно  обучать  население мерам  пожарной безопасности.</w:t>
      </w:r>
    </w:p>
    <w:p w:rsidR="00A400D1" w:rsidRDefault="00A400D1" w:rsidP="00A400D1">
      <w:pPr>
        <w:ind w:firstLine="567"/>
        <w:jc w:val="both"/>
        <w:rPr>
          <w:sz w:val="28"/>
          <w:szCs w:val="28"/>
        </w:rPr>
      </w:pPr>
    </w:p>
    <w:p w:rsidR="00B23CF2" w:rsidRDefault="00B23CF2" w:rsidP="00B23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пожарной безопасности  и безопасности  жизни  населения имеется  пожарная машина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аймурзино</w:t>
      </w:r>
      <w:proofErr w:type="spellEnd"/>
      <w:r>
        <w:rPr>
          <w:sz w:val="28"/>
          <w:szCs w:val="28"/>
        </w:rPr>
        <w:t xml:space="preserve">, а также переносные  пожарные 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 в каждой деревне.  </w:t>
      </w:r>
    </w:p>
    <w:p w:rsidR="00C67503" w:rsidRDefault="00C67503" w:rsidP="00B23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Пожарные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  устанавливали в три этапа, в первый раз многодетным  малообеспеченным  19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во торой раз  социально опасным  семьям, одиноким престарелым, многодетным  - </w:t>
      </w:r>
      <w:r w:rsidR="00B07C1B">
        <w:rPr>
          <w:sz w:val="28"/>
          <w:szCs w:val="28"/>
        </w:rPr>
        <w:t>48</w:t>
      </w:r>
      <w:r>
        <w:rPr>
          <w:sz w:val="28"/>
          <w:szCs w:val="28"/>
        </w:rPr>
        <w:t xml:space="preserve"> штук. ,  в третий  раз  тем семьям, где имеется  ребенок , рожде</w:t>
      </w:r>
      <w:r w:rsidR="00B07C1B">
        <w:rPr>
          <w:sz w:val="28"/>
          <w:szCs w:val="28"/>
        </w:rPr>
        <w:t xml:space="preserve">нный  в 2018 году – 17 штук, всего  84. </w:t>
      </w:r>
    </w:p>
    <w:p w:rsidR="00C67503" w:rsidRDefault="00C67503" w:rsidP="00B23CF2">
      <w:pPr>
        <w:ind w:firstLine="567"/>
        <w:jc w:val="both"/>
        <w:rPr>
          <w:sz w:val="28"/>
          <w:szCs w:val="28"/>
        </w:rPr>
      </w:pPr>
    </w:p>
    <w:p w:rsidR="00A400D1" w:rsidRDefault="00A400D1" w:rsidP="00A13952">
      <w:pPr>
        <w:ind w:firstLine="567"/>
        <w:jc w:val="both"/>
        <w:rPr>
          <w:sz w:val="28"/>
          <w:szCs w:val="28"/>
        </w:rPr>
      </w:pPr>
    </w:p>
    <w:p w:rsidR="005A3B70" w:rsidRDefault="005A3B70" w:rsidP="00A13952">
      <w:pPr>
        <w:ind w:firstLine="567"/>
        <w:jc w:val="both"/>
        <w:rPr>
          <w:sz w:val="28"/>
          <w:szCs w:val="28"/>
        </w:rPr>
      </w:pPr>
    </w:p>
    <w:p w:rsidR="00A400D1" w:rsidRDefault="005A3B70" w:rsidP="00A1395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A3B70">
        <w:rPr>
          <w:b/>
          <w:sz w:val="28"/>
          <w:szCs w:val="28"/>
        </w:rPr>
        <w:t>Общественные органы</w:t>
      </w:r>
    </w:p>
    <w:p w:rsidR="005A3B70" w:rsidRPr="005A3B70" w:rsidRDefault="005A3B70" w:rsidP="00A13952">
      <w:pPr>
        <w:ind w:firstLine="567"/>
        <w:jc w:val="both"/>
        <w:rPr>
          <w:b/>
          <w:sz w:val="28"/>
          <w:szCs w:val="28"/>
        </w:rPr>
      </w:pPr>
    </w:p>
    <w:p w:rsidR="005A3B70" w:rsidRDefault="005A3B70" w:rsidP="00A13952">
      <w:pPr>
        <w:ind w:firstLine="567"/>
        <w:jc w:val="both"/>
        <w:rPr>
          <w:sz w:val="28"/>
          <w:szCs w:val="28"/>
        </w:rPr>
      </w:pPr>
    </w:p>
    <w:p w:rsidR="00A400D1" w:rsidRDefault="005A3B70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 активно работает совет ветеранов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председателем которого явля</w:t>
      </w:r>
      <w:r w:rsidR="00C67503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  </w:t>
      </w:r>
      <w:r w:rsidR="00C67503">
        <w:rPr>
          <w:sz w:val="28"/>
          <w:szCs w:val="28"/>
        </w:rPr>
        <w:t xml:space="preserve">Шамукаева Ирина Яковлевна. </w:t>
      </w:r>
      <w:r>
        <w:rPr>
          <w:sz w:val="28"/>
          <w:szCs w:val="28"/>
        </w:rPr>
        <w:t xml:space="preserve">  Совет ветеранов  работает   в тесном контакте  с администрацией поселения,  отделением соц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ащиты, Пенсионным фондом,  районным советом ветеранов. женсоветом , СДК. </w:t>
      </w:r>
    </w:p>
    <w:p w:rsidR="005A3B70" w:rsidRDefault="005A3B70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A64E9F">
        <w:rPr>
          <w:sz w:val="28"/>
          <w:szCs w:val="28"/>
        </w:rPr>
        <w:t>в работе с   ветеранами  являются:</w:t>
      </w:r>
    </w:p>
    <w:p w:rsidR="00A64E9F" w:rsidRDefault="00A64E9F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-защита социально-экономических прав;</w:t>
      </w:r>
    </w:p>
    <w:p w:rsidR="00A64E9F" w:rsidRDefault="00A64E9F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улучшении их материального благосостояния </w:t>
      </w:r>
    </w:p>
    <w:p w:rsidR="00A64E9F" w:rsidRDefault="00A64E9F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 коренно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социальной задачи – дойти до каждого ветерана, пенсионера, инвалида с целью оказания моральной и материальной поддержки;</w:t>
      </w:r>
    </w:p>
    <w:p w:rsidR="00A64E9F" w:rsidRDefault="00A64E9F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ветеранов  принимает  активное участие   в патриотическом воспитании  молодежи. </w:t>
      </w:r>
    </w:p>
    <w:p w:rsidR="00A400D1" w:rsidRDefault="0036454D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Огромную помощь </w:t>
      </w:r>
      <w:r w:rsidR="000924DA">
        <w:rPr>
          <w:sz w:val="28"/>
          <w:szCs w:val="28"/>
        </w:rPr>
        <w:t xml:space="preserve"> администрации  оказывают председатели ТОС. На территории сельского поселения действуют  6 органов территориального общественного самоуправления. Председатели ТОС  участвуют  в рейдах по проверке санитарного состояния  населенного пункта,  по соблюдению мер пожарной безопасности,  по организации  проведения общих  собраний жителей. Они та</w:t>
      </w:r>
      <w:r w:rsidR="00C023DD">
        <w:rPr>
          <w:sz w:val="28"/>
          <w:szCs w:val="28"/>
        </w:rPr>
        <w:t xml:space="preserve">кже организовывали   население </w:t>
      </w:r>
      <w:r w:rsidR="000924DA">
        <w:rPr>
          <w:sz w:val="28"/>
          <w:szCs w:val="28"/>
        </w:rPr>
        <w:t xml:space="preserve">   на участие  в месячнике по благоустройству и наведению санитарного порядка  на территории  сельского поселения, участвовали в </w:t>
      </w:r>
      <w:proofErr w:type="spellStart"/>
      <w:r w:rsidR="000924DA">
        <w:rPr>
          <w:sz w:val="28"/>
          <w:szCs w:val="28"/>
        </w:rPr>
        <w:t>подворовых</w:t>
      </w:r>
      <w:proofErr w:type="spellEnd"/>
      <w:r w:rsidR="000924DA">
        <w:rPr>
          <w:sz w:val="28"/>
          <w:szCs w:val="28"/>
        </w:rPr>
        <w:t xml:space="preserve"> обходах для уточнения записей в </w:t>
      </w:r>
      <w:proofErr w:type="spellStart"/>
      <w:r w:rsidR="000924DA">
        <w:rPr>
          <w:sz w:val="28"/>
          <w:szCs w:val="28"/>
        </w:rPr>
        <w:t>похозяйственных</w:t>
      </w:r>
      <w:proofErr w:type="spellEnd"/>
      <w:r w:rsidR="000924DA">
        <w:rPr>
          <w:sz w:val="28"/>
          <w:szCs w:val="28"/>
        </w:rPr>
        <w:t xml:space="preserve"> книгах</w:t>
      </w:r>
      <w:r w:rsidR="00C023DD">
        <w:rPr>
          <w:sz w:val="28"/>
          <w:szCs w:val="28"/>
        </w:rPr>
        <w:t>, по учету, проводили учет скота,</w:t>
      </w:r>
      <w:r w:rsidR="000924DA">
        <w:rPr>
          <w:sz w:val="28"/>
          <w:szCs w:val="28"/>
        </w:rPr>
        <w:t xml:space="preserve"> проверяли  подготовку  граждан льготных категорий  и одиноко проживающих к зимнему периоду</w:t>
      </w:r>
      <w:r w:rsidR="00C67503">
        <w:rPr>
          <w:sz w:val="28"/>
          <w:szCs w:val="28"/>
        </w:rPr>
        <w:t>,</w:t>
      </w:r>
      <w:r w:rsidR="000924DA">
        <w:rPr>
          <w:sz w:val="28"/>
          <w:szCs w:val="28"/>
        </w:rPr>
        <w:t xml:space="preserve"> принимают активное участие  в организации  праздников. Руководители  органов ТОС  следят за состоянием  уличного освещения,  </w:t>
      </w:r>
      <w:r w:rsidR="000924DA">
        <w:rPr>
          <w:sz w:val="28"/>
          <w:szCs w:val="28"/>
        </w:rPr>
        <w:lastRenderedPageBreak/>
        <w:t>подают данные  в администрацию  сельского поселения о нерадивых и добросовестных  хозяевах.</w:t>
      </w: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благоустройства  территории   сельского поселения  за отчетный период  также заслуживают  особого внимания.  С апреля месяца население активно начинает  заниматься уборкой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придомовых территории. В течение </w:t>
      </w:r>
      <w:proofErr w:type="spellStart"/>
      <w:r>
        <w:rPr>
          <w:sz w:val="28"/>
          <w:szCs w:val="28"/>
        </w:rPr>
        <w:t>весенн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летнего периода  регулярно проводится</w:t>
      </w:r>
      <w:r w:rsidR="00C37036">
        <w:rPr>
          <w:sz w:val="28"/>
          <w:szCs w:val="28"/>
        </w:rPr>
        <w:t xml:space="preserve">  </w:t>
      </w:r>
      <w:proofErr w:type="spellStart"/>
      <w:r w:rsidR="00C37036">
        <w:rPr>
          <w:sz w:val="28"/>
          <w:szCs w:val="28"/>
        </w:rPr>
        <w:t>обкос</w:t>
      </w:r>
      <w:proofErr w:type="spellEnd"/>
      <w:r w:rsidR="00C37036">
        <w:rPr>
          <w:sz w:val="28"/>
          <w:szCs w:val="28"/>
        </w:rPr>
        <w:t xml:space="preserve"> внутри поселковых дорог</w:t>
      </w:r>
      <w:r>
        <w:rPr>
          <w:sz w:val="28"/>
          <w:szCs w:val="28"/>
        </w:rPr>
        <w:t xml:space="preserve">, придомовых территорий. Заключались договора  со службой  занятости о совместной  деятельности  по  организации  и проведении оплачиваемых работ, в результате чего  на  работу  принимались  рабочие  для проведения  работ по благоустройству  населенных пунктов. </w:t>
      </w: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Напоминаю, что выжигание  сухой растительности на территории сельского поселения  запрещено. Необходимо соблюдать чистоту  и порядок  на всей территории поселения: не бросать мусор, бутылки, пакеты.  Ведь это наша  с Вами малая Родина и мы должны её  хранить. Нужно, чтобы  все активнее взяли на себя роль в озеленении наших населенных пунктов, в разбивке новых цветников. Приятно смотреть  на красивые клумбы, цветники, на высаженные насаждения в личных подворьях.</w:t>
      </w:r>
    </w:p>
    <w:p w:rsidR="001F18BF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Благодаря  </w:t>
      </w:r>
      <w:proofErr w:type="spellStart"/>
      <w:r>
        <w:rPr>
          <w:sz w:val="28"/>
          <w:szCs w:val="28"/>
        </w:rPr>
        <w:t>Бирскому</w:t>
      </w:r>
      <w:proofErr w:type="spellEnd"/>
      <w:r>
        <w:rPr>
          <w:sz w:val="28"/>
          <w:szCs w:val="28"/>
        </w:rPr>
        <w:t xml:space="preserve"> филиалу МСТ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проводим очистку  улиц от снега, вывоз мусора, откос  сорной травы, опашку населенных пунктов, подвоз дров.  </w:t>
      </w: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переводу  отопления на газ </w:t>
      </w:r>
      <w:proofErr w:type="spellStart"/>
      <w:r>
        <w:rPr>
          <w:sz w:val="28"/>
          <w:szCs w:val="28"/>
        </w:rPr>
        <w:t>Баймурзинской</w:t>
      </w:r>
      <w:proofErr w:type="spellEnd"/>
      <w:r>
        <w:rPr>
          <w:sz w:val="28"/>
          <w:szCs w:val="28"/>
        </w:rPr>
        <w:t xml:space="preserve"> средней </w:t>
      </w:r>
      <w:r w:rsidR="00C67503">
        <w:rPr>
          <w:sz w:val="28"/>
          <w:szCs w:val="28"/>
        </w:rPr>
        <w:t>школы, административного здания</w:t>
      </w:r>
      <w:r>
        <w:rPr>
          <w:sz w:val="28"/>
          <w:szCs w:val="28"/>
        </w:rPr>
        <w:t>.</w:t>
      </w: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обратиться ко всем жителям  поселения с просьбой  принимать  более активное участие  на </w:t>
      </w:r>
      <w:r w:rsidR="00B23CF2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 субботниках, так как  наведение и поддержание  порядка  на территории  поселения  зависит  от каждого жителя, ведь благоустройство – это улучшение  жизни населения, создание   наиболее благоприятных и комфортных  условий  для проживания и здоровья человека. </w:t>
      </w: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Приводятся в порядок  указатели улиц, номеров домов,  ежегодно на празднике «Сабантуй» вручаются таблички «Дом образцового содержания»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постоянно проводятся  работы  по восстановлению  рабочего состояния неисправных , недействующих  осветительных приборов  или замене  их на новые с лучшими  характеристиками по освещенности. </w:t>
      </w:r>
    </w:p>
    <w:p w:rsidR="00C67503" w:rsidRDefault="00C67503" w:rsidP="000924DA">
      <w:pPr>
        <w:ind w:firstLine="567"/>
        <w:jc w:val="both"/>
        <w:rPr>
          <w:sz w:val="28"/>
          <w:szCs w:val="28"/>
        </w:rPr>
      </w:pPr>
    </w:p>
    <w:p w:rsidR="00C67503" w:rsidRDefault="000924DA" w:rsidP="00B07C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улично-дорожной сети   возле школы необходимо обозначить  переход,  расположенный   на данном участке дороги и улицы, обустроить  искусственными неровностями и пешеходными ограждениями.</w:t>
      </w:r>
    </w:p>
    <w:p w:rsidR="00C67503" w:rsidRDefault="00C67503" w:rsidP="000924DA">
      <w:pPr>
        <w:ind w:firstLine="567"/>
        <w:jc w:val="both"/>
        <w:rPr>
          <w:sz w:val="28"/>
          <w:szCs w:val="28"/>
        </w:rPr>
      </w:pP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ориентирована  на повышение безопасности пешеходов, снижения аварийности  и последствий  дорожно-транспортных происшествий, а также  улучшения  внешнего вида территории сельского поселения, повышения комфортности дорог, улиц.</w:t>
      </w:r>
    </w:p>
    <w:p w:rsidR="00C67503" w:rsidRDefault="00C67503" w:rsidP="000924DA">
      <w:pPr>
        <w:ind w:firstLine="567"/>
        <w:jc w:val="both"/>
        <w:rPr>
          <w:sz w:val="28"/>
          <w:szCs w:val="28"/>
        </w:rPr>
      </w:pPr>
    </w:p>
    <w:p w:rsidR="00C67503" w:rsidRDefault="00C67503" w:rsidP="000924DA">
      <w:pPr>
        <w:ind w:firstLine="567"/>
        <w:jc w:val="both"/>
        <w:rPr>
          <w:sz w:val="28"/>
          <w:szCs w:val="28"/>
        </w:rPr>
      </w:pP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работает в тесном контакте с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комиссией муниципального района Мишкинский район, регулярно отчитывается о проделанной работе (руководители предприятий и организаций  предупреждены об ответственности за незаконное культивирование растений, содержащих наркотические средства и психотропные вещества, а также  за непринятие мер  по их уничтожению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проводит обследование территории с целью выявления и уничтожения дикорастущей конопли).</w:t>
      </w: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участковым уполномоченным  ведется работа  по выявлению  стеновой  рекламы (надписей, листовок)  новых видов 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503">
        <w:rPr>
          <w:sz w:val="28"/>
          <w:szCs w:val="28"/>
        </w:rPr>
        <w:t>8</w:t>
      </w:r>
      <w:r>
        <w:rPr>
          <w:sz w:val="28"/>
          <w:szCs w:val="28"/>
        </w:rPr>
        <w:t xml:space="preserve"> мая  мы торжественно отпраздновали 7</w:t>
      </w:r>
      <w:r w:rsidR="00C6750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годовщину Великой Победы. И сегодня, я как Глава поселения, не могу не  сказать о наших самых уважаемых людях ветеранах войны, вдовах погибших и умерших участников войны, участниках  боевых действий в «горячих » точках.  Наше поселение  участвовало  во всероссийской акции «Бессмертный полк»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ученики шли  к памятнику Славы  с портретами  своих дедов и прадедов, ветеранов  Великой Отечественной войны. Были вручены   ветеранам войны, труженикам тыла  благодарственные письма. Мы должны чтить  память наших предков,  освободивших страну от фашизма, воспитывать подрастающее  поколение в духе патриотизма. Надеюсь, что общими усилиями  мы сможем выразить  уважение и благодарность  потомков к ветеранам   отдать дань памяти павшим  на поле боя, тем, кто своим трудом и военным подвигом спас страну.</w:t>
      </w: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дни празднования 7</w:t>
      </w:r>
      <w:r w:rsidR="00C6750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годовщины Победы в ВОВ   администрацией  проводились  мероприятия, посвященные  этому событию, торжественный митинг, праздничный концерт,   а также угощение  за праздничным столом. </w:t>
      </w:r>
    </w:p>
    <w:p w:rsidR="00F21650" w:rsidRDefault="00F21650" w:rsidP="000924DA">
      <w:pPr>
        <w:ind w:firstLine="567"/>
        <w:jc w:val="both"/>
        <w:rPr>
          <w:sz w:val="28"/>
          <w:szCs w:val="28"/>
        </w:rPr>
      </w:pP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образовательное пространство   нашего поселения  входят: </w:t>
      </w:r>
    </w:p>
    <w:p w:rsidR="000924DA" w:rsidRDefault="000924DA" w:rsidP="000924D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Баймурзинская</w:t>
      </w:r>
      <w:proofErr w:type="spellEnd"/>
      <w:r>
        <w:rPr>
          <w:sz w:val="28"/>
          <w:szCs w:val="28"/>
        </w:rPr>
        <w:t xml:space="preserve"> средняя школа, где обучаются </w:t>
      </w:r>
      <w:r w:rsidR="00C37036">
        <w:rPr>
          <w:sz w:val="28"/>
          <w:szCs w:val="28"/>
        </w:rPr>
        <w:t>136</w:t>
      </w:r>
      <w:r w:rsidR="00C67503">
        <w:rPr>
          <w:sz w:val="28"/>
          <w:szCs w:val="28"/>
        </w:rPr>
        <w:t xml:space="preserve"> </w:t>
      </w:r>
      <w:r w:rsidR="00455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ученик</w:t>
      </w:r>
      <w:r w:rsidR="004551E9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4551E9">
        <w:rPr>
          <w:sz w:val="28"/>
          <w:szCs w:val="28"/>
        </w:rPr>
        <w:t xml:space="preserve"> в том числе в </w:t>
      </w:r>
      <w:r>
        <w:rPr>
          <w:sz w:val="28"/>
          <w:szCs w:val="28"/>
        </w:rPr>
        <w:t xml:space="preserve"> филиала</w:t>
      </w:r>
      <w:r w:rsidR="004551E9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шимово</w:t>
      </w:r>
      <w:proofErr w:type="spellEnd"/>
      <w:r w:rsidR="004551E9">
        <w:rPr>
          <w:sz w:val="28"/>
          <w:szCs w:val="28"/>
        </w:rPr>
        <w:t xml:space="preserve"> -  </w:t>
      </w:r>
      <w:r w:rsidR="00C37036">
        <w:rPr>
          <w:sz w:val="28"/>
          <w:szCs w:val="28"/>
        </w:rPr>
        <w:t>6</w:t>
      </w:r>
      <w:r>
        <w:rPr>
          <w:sz w:val="28"/>
          <w:szCs w:val="28"/>
        </w:rPr>
        <w:t xml:space="preserve"> , началь</w:t>
      </w:r>
      <w:r w:rsidR="004551E9">
        <w:rPr>
          <w:sz w:val="28"/>
          <w:szCs w:val="28"/>
        </w:rPr>
        <w:t xml:space="preserve">ной школе 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Тигирменево</w:t>
      </w:r>
      <w:proofErr w:type="spellEnd"/>
      <w:r w:rsidR="004551E9">
        <w:rPr>
          <w:sz w:val="28"/>
          <w:szCs w:val="28"/>
        </w:rPr>
        <w:t xml:space="preserve"> </w:t>
      </w:r>
      <w:r w:rsidR="00C37036">
        <w:rPr>
          <w:sz w:val="28"/>
          <w:szCs w:val="28"/>
        </w:rPr>
        <w:t>–</w:t>
      </w:r>
      <w:r w:rsidR="004551E9">
        <w:rPr>
          <w:sz w:val="28"/>
          <w:szCs w:val="28"/>
        </w:rPr>
        <w:t xml:space="preserve"> </w:t>
      </w:r>
      <w:r w:rsidR="00C37036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Лепешкино</w:t>
      </w:r>
      <w:proofErr w:type="spellEnd"/>
      <w:r w:rsidR="00C67503">
        <w:rPr>
          <w:sz w:val="28"/>
          <w:szCs w:val="28"/>
        </w:rPr>
        <w:t xml:space="preserve"> – </w:t>
      </w:r>
      <w:r w:rsidR="00C37036">
        <w:rPr>
          <w:sz w:val="28"/>
          <w:szCs w:val="28"/>
        </w:rPr>
        <w:t>24</w:t>
      </w:r>
      <w:r w:rsidR="004551E9">
        <w:rPr>
          <w:sz w:val="28"/>
          <w:szCs w:val="28"/>
        </w:rPr>
        <w:t xml:space="preserve"> </w:t>
      </w:r>
      <w:r w:rsidR="00C67503">
        <w:rPr>
          <w:sz w:val="28"/>
          <w:szCs w:val="28"/>
        </w:rPr>
        <w:t>.</w:t>
      </w:r>
    </w:p>
    <w:p w:rsidR="00B5103B" w:rsidRDefault="00B5103B" w:rsidP="00912D0C">
      <w:pPr>
        <w:jc w:val="both"/>
        <w:rPr>
          <w:sz w:val="28"/>
          <w:szCs w:val="28"/>
        </w:rPr>
      </w:pPr>
    </w:p>
    <w:p w:rsidR="004551E9" w:rsidRDefault="004551E9" w:rsidP="0045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ДОРОГИ</w:t>
      </w:r>
    </w:p>
    <w:p w:rsidR="004551E9" w:rsidRDefault="004551E9" w:rsidP="004551E9">
      <w:pPr>
        <w:jc w:val="both"/>
        <w:rPr>
          <w:sz w:val="28"/>
          <w:szCs w:val="28"/>
        </w:rPr>
      </w:pPr>
    </w:p>
    <w:p w:rsidR="004551E9" w:rsidRDefault="004551E9" w:rsidP="004551E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жителей населенных пунктов имеют дороги, Администрация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уделяет  огромное внимание содержанию дорог.</w:t>
      </w:r>
    </w:p>
    <w:p w:rsidR="004551E9" w:rsidRDefault="004551E9" w:rsidP="0045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 уличных дорог по деревням: </w:t>
      </w:r>
    </w:p>
    <w:p w:rsidR="004551E9" w:rsidRDefault="004551E9" w:rsidP="004551E9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3119"/>
        <w:gridCol w:w="3384"/>
        <w:gridCol w:w="1294"/>
      </w:tblGrid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  <w:proofErr w:type="spellStart"/>
            <w:r w:rsidRPr="00A4270C">
              <w:t>Д.Баймурзино</w:t>
            </w:r>
            <w:proofErr w:type="spellEnd"/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Ул</w:t>
            </w:r>
            <w:proofErr w:type="gramStart"/>
            <w:r w:rsidRPr="00A4270C">
              <w:t>.К</w:t>
            </w:r>
            <w:proofErr w:type="gramEnd"/>
            <w:r w:rsidRPr="00A4270C">
              <w:t>алинина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1,02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Тракторная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0,91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proofErr w:type="spellStart"/>
            <w:r w:rsidRPr="00A4270C">
              <w:t>Ишкинина</w:t>
            </w:r>
            <w:proofErr w:type="spellEnd"/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0,45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proofErr w:type="spellStart"/>
            <w:r w:rsidRPr="00A4270C">
              <w:t>ленина</w:t>
            </w:r>
            <w:proofErr w:type="spellEnd"/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0,43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садовая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0,28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Проулок Садовый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0,10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Лесная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0,47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Молодежная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0,33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Мичурина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0,61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Мира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0,47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  <w:proofErr w:type="spellStart"/>
            <w:r w:rsidRPr="00A4270C">
              <w:t>Д.Иликово</w:t>
            </w:r>
            <w:proofErr w:type="spellEnd"/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Школьная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1,05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Мира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0,30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  <w:proofErr w:type="spellStart"/>
            <w:r w:rsidRPr="00A4270C">
              <w:t>Ишимово</w:t>
            </w:r>
            <w:proofErr w:type="spellEnd"/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proofErr w:type="spellStart"/>
            <w:r w:rsidRPr="00A4270C">
              <w:t>Ишкинина</w:t>
            </w:r>
            <w:proofErr w:type="spellEnd"/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0,92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Кармазина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0,50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  <w:proofErr w:type="spellStart"/>
            <w:r w:rsidRPr="00A4270C">
              <w:t>Новокильметово</w:t>
            </w:r>
            <w:proofErr w:type="spellEnd"/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Тракторная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0,84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Садовая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0,56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  <w:proofErr w:type="spellStart"/>
            <w:r w:rsidRPr="00A4270C">
              <w:t>Тигирменево</w:t>
            </w:r>
            <w:proofErr w:type="spellEnd"/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Шоссейная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1,06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Мира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0,45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Речная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0,35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Садовая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0,22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  <w:proofErr w:type="spellStart"/>
            <w:r w:rsidRPr="00A4270C">
              <w:t>Лепешкино</w:t>
            </w:r>
            <w:proofErr w:type="spellEnd"/>
            <w:r w:rsidRPr="00A4270C">
              <w:t xml:space="preserve"> </w:t>
            </w: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Центральная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1,10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Мира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0,55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молодежная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0,32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Луговая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0,13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  <w:r w:rsidRPr="00A4270C">
              <w:t xml:space="preserve">Кызыл </w:t>
            </w:r>
            <w:proofErr w:type="gramStart"/>
            <w:r w:rsidRPr="00A4270C">
              <w:t>-Ю</w:t>
            </w:r>
            <w:proofErr w:type="gramEnd"/>
            <w:r w:rsidRPr="00A4270C">
              <w:t>л</w:t>
            </w: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Мира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0,7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  <w:r w:rsidRPr="00A4270C">
              <w:t xml:space="preserve">Левицкий </w:t>
            </w: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  <w:r w:rsidRPr="00A4270C">
              <w:t>Лесная</w:t>
            </w: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0,65</w:t>
            </w:r>
          </w:p>
        </w:tc>
      </w:tr>
      <w:tr w:rsidR="004551E9" w:rsidTr="004551E9">
        <w:tc>
          <w:tcPr>
            <w:tcW w:w="675" w:type="dxa"/>
          </w:tcPr>
          <w:p w:rsidR="004551E9" w:rsidRDefault="004551E9" w:rsidP="00455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3384" w:type="dxa"/>
          </w:tcPr>
          <w:p w:rsidR="004551E9" w:rsidRPr="00A4270C" w:rsidRDefault="004551E9" w:rsidP="004551E9">
            <w:pPr>
              <w:jc w:val="both"/>
            </w:pPr>
          </w:p>
        </w:tc>
        <w:tc>
          <w:tcPr>
            <w:tcW w:w="1294" w:type="dxa"/>
          </w:tcPr>
          <w:p w:rsidR="004551E9" w:rsidRPr="00A4270C" w:rsidRDefault="004551E9" w:rsidP="004551E9">
            <w:pPr>
              <w:jc w:val="both"/>
            </w:pPr>
            <w:r w:rsidRPr="00A4270C">
              <w:t>14,778</w:t>
            </w:r>
          </w:p>
        </w:tc>
      </w:tr>
    </w:tbl>
    <w:p w:rsidR="004551E9" w:rsidRDefault="004551E9" w:rsidP="004551E9">
      <w:pPr>
        <w:ind w:firstLine="567"/>
        <w:jc w:val="both"/>
        <w:rPr>
          <w:sz w:val="28"/>
          <w:szCs w:val="28"/>
        </w:rPr>
      </w:pPr>
    </w:p>
    <w:p w:rsidR="004551E9" w:rsidRDefault="004551E9" w:rsidP="004551E9">
      <w:pPr>
        <w:ind w:firstLine="567"/>
        <w:jc w:val="both"/>
        <w:rPr>
          <w:sz w:val="28"/>
          <w:szCs w:val="28"/>
        </w:rPr>
      </w:pPr>
    </w:p>
    <w:p w:rsidR="004551E9" w:rsidRDefault="004551E9" w:rsidP="0045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которые мы ставим перед собой,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задачи, которые, поддерживают  большинство  наших жителей. Мы едины в самом главном: мы хотим стабильности  и только вместе с Вами еще многое сделаем. </w:t>
      </w:r>
    </w:p>
    <w:p w:rsidR="004551E9" w:rsidRDefault="004551E9" w:rsidP="0045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наших силах справиться с поставленными задачами, которые устремлены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будущей. Все они направлены на то, чтобы изменить жизнь в нашем поселении к лучшему. </w:t>
      </w:r>
    </w:p>
    <w:p w:rsidR="004551E9" w:rsidRDefault="004551E9" w:rsidP="00455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201</w:t>
      </w:r>
      <w:r w:rsidR="00C675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хочется отметить,  что наши деревни   становятся все чище  и краше, и это большая Ваша заслуга, дорогие  жители наших сел. </w:t>
      </w:r>
    </w:p>
    <w:p w:rsidR="00B5103B" w:rsidRDefault="00B5103B" w:rsidP="00A13952">
      <w:pPr>
        <w:ind w:firstLine="567"/>
        <w:jc w:val="both"/>
        <w:rPr>
          <w:sz w:val="28"/>
          <w:szCs w:val="28"/>
        </w:rPr>
      </w:pPr>
    </w:p>
    <w:p w:rsidR="00DD72D7" w:rsidRDefault="00DD72D7" w:rsidP="00A13952">
      <w:pPr>
        <w:ind w:firstLine="567"/>
        <w:jc w:val="both"/>
        <w:rPr>
          <w:sz w:val="28"/>
          <w:szCs w:val="28"/>
        </w:rPr>
      </w:pPr>
    </w:p>
    <w:p w:rsidR="004551E9" w:rsidRPr="00DD72D7" w:rsidRDefault="00936475" w:rsidP="00A1395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551E9" w:rsidRPr="00DD72D7">
        <w:rPr>
          <w:b/>
          <w:sz w:val="28"/>
          <w:szCs w:val="28"/>
        </w:rPr>
        <w:t>ЗАДАЧИ  на 201</w:t>
      </w:r>
      <w:r w:rsidR="00C67503">
        <w:rPr>
          <w:b/>
          <w:sz w:val="28"/>
          <w:szCs w:val="28"/>
        </w:rPr>
        <w:t>9</w:t>
      </w:r>
      <w:r w:rsidR="004551E9" w:rsidRPr="00DD72D7">
        <w:rPr>
          <w:b/>
          <w:sz w:val="28"/>
          <w:szCs w:val="28"/>
        </w:rPr>
        <w:t xml:space="preserve"> год</w:t>
      </w:r>
    </w:p>
    <w:p w:rsidR="004551E9" w:rsidRDefault="004551E9" w:rsidP="00A13952">
      <w:pPr>
        <w:ind w:firstLine="567"/>
        <w:jc w:val="both"/>
        <w:rPr>
          <w:sz w:val="28"/>
          <w:szCs w:val="28"/>
        </w:rPr>
      </w:pPr>
    </w:p>
    <w:p w:rsidR="004551E9" w:rsidRDefault="004551E9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750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 перед администрацией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стоят весьма  серьёзные  задачи:  связанные с улучшением  состояний экономики и социального уровня жителей поселения, которые необходимо последовательно решать, а именно:</w:t>
      </w:r>
    </w:p>
    <w:p w:rsidR="004551E9" w:rsidRDefault="004551E9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укрепление  доходной базы  бюджета за счет увеличения  </w:t>
      </w:r>
      <w:r w:rsidR="0023605C">
        <w:rPr>
          <w:sz w:val="28"/>
          <w:szCs w:val="28"/>
        </w:rPr>
        <w:t xml:space="preserve"> собственных доходов и привлеченных резервов  в  доходную часть  бюджета сельского поселения</w:t>
      </w:r>
      <w:r w:rsidR="00270C65">
        <w:rPr>
          <w:sz w:val="28"/>
          <w:szCs w:val="28"/>
        </w:rPr>
        <w:t xml:space="preserve"> и по снижению недоимки  по налоговым и неналоговым доходам;</w:t>
      </w:r>
    </w:p>
    <w:p w:rsidR="00270C65" w:rsidRDefault="00270C65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 w:rsidR="001141D6">
        <w:rPr>
          <w:sz w:val="28"/>
          <w:szCs w:val="28"/>
        </w:rPr>
        <w:t>одолжить работу по идентификации земельных участков  и обеспечить  своевременное включение  вновь образованных земельных участков  в базу данных для начисления налога;</w:t>
      </w:r>
    </w:p>
    <w:p w:rsidR="001141D6" w:rsidRDefault="001141D6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план по благоустройству  территории населенных пунктов;</w:t>
      </w:r>
    </w:p>
    <w:p w:rsidR="001141D6" w:rsidRDefault="001141D6" w:rsidP="00A13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сходы граждан  с целью выявления  нужд людей и оказания помощи;</w:t>
      </w:r>
    </w:p>
    <w:p w:rsidR="00EB607C" w:rsidRDefault="00EB607C" w:rsidP="00EB6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благоустройства  и озеленение территорий поселения, поддержание в надлежащем порядке  территорий учреждений  и 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личных  подворий и придомовых территорий;</w:t>
      </w:r>
    </w:p>
    <w:p w:rsidR="00EB607C" w:rsidRDefault="00EB607C" w:rsidP="00EB6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 для развития  на территории поселения  массовой  физической культуры и спорта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принятия активного участия  во всех  районных спортивных , культурных мероприятиях</w:t>
      </w:r>
    </w:p>
    <w:p w:rsidR="00EB607C" w:rsidRDefault="00EB607C" w:rsidP="00EB6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профилактическая работа  и обеспечение  первичных мер пожарной безопасности   в границах населенных пунктов  поселения;</w:t>
      </w:r>
    </w:p>
    <w:p w:rsidR="00EB607C" w:rsidRDefault="00EB607C" w:rsidP="00EB6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ведение  разъяснительной работы  с населением о необходимости  своевременной  уплаты  всех налогов  и сбору  недоимок  по налогам;</w:t>
      </w:r>
    </w:p>
    <w:p w:rsidR="00EB607C" w:rsidRDefault="00EB607C" w:rsidP="00EB6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 в надлежащем порядке;</w:t>
      </w:r>
    </w:p>
    <w:p w:rsidR="00EB607C" w:rsidRDefault="00EB607C" w:rsidP="00EB6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освещения улиц, приобретение  фонарей  для уличного освещения;</w:t>
      </w:r>
    </w:p>
    <w:p w:rsidR="00EB607C" w:rsidRDefault="00EB607C" w:rsidP="00EB6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-изучение жизненно важных вопросов  и доведение  до населения  </w:t>
      </w:r>
      <w:r w:rsidR="008C664F">
        <w:rPr>
          <w:sz w:val="28"/>
          <w:szCs w:val="28"/>
        </w:rPr>
        <w:t xml:space="preserve">позиции Администрации района  и поселения  по решению возникающих проблем. </w:t>
      </w:r>
    </w:p>
    <w:p w:rsidR="00253DEF" w:rsidRDefault="00253DEF" w:rsidP="00253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добиваться   включения в план строительства  социально-культурного центра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епешкино</w:t>
      </w:r>
      <w:proofErr w:type="spellEnd"/>
      <w:r>
        <w:rPr>
          <w:sz w:val="28"/>
          <w:szCs w:val="28"/>
        </w:rPr>
        <w:t xml:space="preserve">, модульного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д.Баймурзино</w:t>
      </w:r>
      <w:proofErr w:type="spellEnd"/>
      <w:r>
        <w:rPr>
          <w:sz w:val="28"/>
          <w:szCs w:val="28"/>
        </w:rPr>
        <w:t xml:space="preserve">. </w:t>
      </w:r>
    </w:p>
    <w:p w:rsidR="00253DEF" w:rsidRDefault="00253DEF" w:rsidP="00253DEF">
      <w:pPr>
        <w:ind w:firstLine="567"/>
        <w:jc w:val="center"/>
        <w:rPr>
          <w:sz w:val="28"/>
          <w:szCs w:val="28"/>
        </w:rPr>
      </w:pPr>
    </w:p>
    <w:p w:rsidR="0006003E" w:rsidRDefault="0006003E" w:rsidP="00253DEF">
      <w:pPr>
        <w:ind w:firstLine="567"/>
        <w:jc w:val="center"/>
        <w:rPr>
          <w:sz w:val="28"/>
          <w:szCs w:val="28"/>
        </w:rPr>
      </w:pPr>
    </w:p>
    <w:p w:rsidR="00DD72D7" w:rsidRDefault="00DD72D7" w:rsidP="00DD7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выразить благодарность работникам Администрации сельского поселения, которые  в полном объеме  и качественно выполняют свои обязанности, ищут ответы на все вопросы, которые задают  граждане нашего поселения  и делают все  для того, чтобы поселение  было жизнеспособным и развивающимся, именно они – сотрудники нашей администрации – это мой надежный  тыл и серьезная поддержка. </w:t>
      </w:r>
    </w:p>
    <w:p w:rsidR="00DD72D7" w:rsidRDefault="00DD72D7" w:rsidP="00DD7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Благодарю 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старост  за взаимопонимание и выручку. Хочу пожелать Вам всем крепкого здоровья, семейного благополучия, чистого  и светлого неба  над головой, достойной  заработной платы, удачи и счастья детям, внукам. </w:t>
      </w:r>
    </w:p>
    <w:p w:rsidR="00DD72D7" w:rsidRDefault="00DD72D7" w:rsidP="00DD7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Огромное Вам всем спасибо за внимание.</w:t>
      </w:r>
    </w:p>
    <w:p w:rsidR="00DD72D7" w:rsidRDefault="00DD72D7" w:rsidP="00DD72D7">
      <w:pPr>
        <w:ind w:firstLine="567"/>
        <w:jc w:val="both"/>
        <w:rPr>
          <w:sz w:val="28"/>
          <w:szCs w:val="28"/>
        </w:rPr>
      </w:pPr>
    </w:p>
    <w:p w:rsidR="001141D6" w:rsidRDefault="001141D6" w:rsidP="00A13952">
      <w:pPr>
        <w:ind w:firstLine="567"/>
        <w:jc w:val="both"/>
        <w:rPr>
          <w:sz w:val="28"/>
          <w:szCs w:val="28"/>
        </w:rPr>
      </w:pPr>
    </w:p>
    <w:p w:rsidR="007A0029" w:rsidRDefault="007A0029" w:rsidP="00423440">
      <w:pPr>
        <w:jc w:val="both"/>
        <w:rPr>
          <w:sz w:val="28"/>
          <w:szCs w:val="28"/>
        </w:rPr>
      </w:pPr>
    </w:p>
    <w:sectPr w:rsidR="007A0029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86D3A"/>
    <w:multiLevelType w:val="hybridMultilevel"/>
    <w:tmpl w:val="DFB6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5C16"/>
    <w:rsid w:val="0000743C"/>
    <w:rsid w:val="00011DC9"/>
    <w:rsid w:val="00013A80"/>
    <w:rsid w:val="00017A16"/>
    <w:rsid w:val="0002529B"/>
    <w:rsid w:val="00036D3A"/>
    <w:rsid w:val="00054A8C"/>
    <w:rsid w:val="000560A2"/>
    <w:rsid w:val="0006003E"/>
    <w:rsid w:val="00062570"/>
    <w:rsid w:val="00075D43"/>
    <w:rsid w:val="00090F71"/>
    <w:rsid w:val="000924DA"/>
    <w:rsid w:val="000A006B"/>
    <w:rsid w:val="000A7875"/>
    <w:rsid w:val="000B35C3"/>
    <w:rsid w:val="000B4DE2"/>
    <w:rsid w:val="000D6E66"/>
    <w:rsid w:val="000E0F65"/>
    <w:rsid w:val="000E13D3"/>
    <w:rsid w:val="001141D6"/>
    <w:rsid w:val="00122456"/>
    <w:rsid w:val="00126333"/>
    <w:rsid w:val="00126935"/>
    <w:rsid w:val="001445CB"/>
    <w:rsid w:val="00167121"/>
    <w:rsid w:val="00197BEE"/>
    <w:rsid w:val="001A216E"/>
    <w:rsid w:val="001D49F9"/>
    <w:rsid w:val="001D68B2"/>
    <w:rsid w:val="001F18BF"/>
    <w:rsid w:val="002016C8"/>
    <w:rsid w:val="00212487"/>
    <w:rsid w:val="0023605C"/>
    <w:rsid w:val="002442B2"/>
    <w:rsid w:val="002529CC"/>
    <w:rsid w:val="00253DC7"/>
    <w:rsid w:val="00253DEF"/>
    <w:rsid w:val="00264058"/>
    <w:rsid w:val="00270C65"/>
    <w:rsid w:val="00271E35"/>
    <w:rsid w:val="0029181E"/>
    <w:rsid w:val="002B5562"/>
    <w:rsid w:val="002B7740"/>
    <w:rsid w:val="002B7BFE"/>
    <w:rsid w:val="002E7856"/>
    <w:rsid w:val="0030585F"/>
    <w:rsid w:val="00333C8F"/>
    <w:rsid w:val="0036454D"/>
    <w:rsid w:val="00372C95"/>
    <w:rsid w:val="003A5C76"/>
    <w:rsid w:val="003A67E4"/>
    <w:rsid w:val="003C07B7"/>
    <w:rsid w:val="003E2C5B"/>
    <w:rsid w:val="003F0F55"/>
    <w:rsid w:val="003F6366"/>
    <w:rsid w:val="004000CB"/>
    <w:rsid w:val="00423440"/>
    <w:rsid w:val="00436C78"/>
    <w:rsid w:val="004551E9"/>
    <w:rsid w:val="00464280"/>
    <w:rsid w:val="004760BD"/>
    <w:rsid w:val="00485C5F"/>
    <w:rsid w:val="004A317D"/>
    <w:rsid w:val="004A6DF9"/>
    <w:rsid w:val="004B7057"/>
    <w:rsid w:val="004D6523"/>
    <w:rsid w:val="004D7A75"/>
    <w:rsid w:val="004F4763"/>
    <w:rsid w:val="005037B7"/>
    <w:rsid w:val="00525106"/>
    <w:rsid w:val="00574538"/>
    <w:rsid w:val="00581715"/>
    <w:rsid w:val="005871F0"/>
    <w:rsid w:val="00597018"/>
    <w:rsid w:val="005A3B70"/>
    <w:rsid w:val="005B0000"/>
    <w:rsid w:val="005B4384"/>
    <w:rsid w:val="005C01A1"/>
    <w:rsid w:val="005D0B90"/>
    <w:rsid w:val="005D1A6B"/>
    <w:rsid w:val="005E3BF2"/>
    <w:rsid w:val="005E4E92"/>
    <w:rsid w:val="00603761"/>
    <w:rsid w:val="00604DCE"/>
    <w:rsid w:val="00621D92"/>
    <w:rsid w:val="0062663F"/>
    <w:rsid w:val="00644FB0"/>
    <w:rsid w:val="00646C4E"/>
    <w:rsid w:val="00656356"/>
    <w:rsid w:val="00657B34"/>
    <w:rsid w:val="00664BF1"/>
    <w:rsid w:val="006C6498"/>
    <w:rsid w:val="006D423A"/>
    <w:rsid w:val="006D7B39"/>
    <w:rsid w:val="006E2A3B"/>
    <w:rsid w:val="00727DB2"/>
    <w:rsid w:val="0073427A"/>
    <w:rsid w:val="00736B3F"/>
    <w:rsid w:val="007422E6"/>
    <w:rsid w:val="00747FA9"/>
    <w:rsid w:val="007501CB"/>
    <w:rsid w:val="007501E3"/>
    <w:rsid w:val="00764421"/>
    <w:rsid w:val="00765F09"/>
    <w:rsid w:val="0076651E"/>
    <w:rsid w:val="00784D0C"/>
    <w:rsid w:val="00786250"/>
    <w:rsid w:val="00792183"/>
    <w:rsid w:val="007939DC"/>
    <w:rsid w:val="007A0029"/>
    <w:rsid w:val="007B00D7"/>
    <w:rsid w:val="007B2150"/>
    <w:rsid w:val="007B2241"/>
    <w:rsid w:val="007B51A3"/>
    <w:rsid w:val="007B79B7"/>
    <w:rsid w:val="007B7BFC"/>
    <w:rsid w:val="007C46F6"/>
    <w:rsid w:val="007D76BA"/>
    <w:rsid w:val="007E0314"/>
    <w:rsid w:val="007E279A"/>
    <w:rsid w:val="007E5F10"/>
    <w:rsid w:val="007E5F38"/>
    <w:rsid w:val="007F5703"/>
    <w:rsid w:val="00812644"/>
    <w:rsid w:val="0083236E"/>
    <w:rsid w:val="00852316"/>
    <w:rsid w:val="008545F9"/>
    <w:rsid w:val="00870C37"/>
    <w:rsid w:val="00876497"/>
    <w:rsid w:val="00895F37"/>
    <w:rsid w:val="00896216"/>
    <w:rsid w:val="0089660E"/>
    <w:rsid w:val="008A2B86"/>
    <w:rsid w:val="008A37B0"/>
    <w:rsid w:val="008C664F"/>
    <w:rsid w:val="008D4959"/>
    <w:rsid w:val="008E42AF"/>
    <w:rsid w:val="00910CE0"/>
    <w:rsid w:val="00912D0C"/>
    <w:rsid w:val="00915218"/>
    <w:rsid w:val="009228B2"/>
    <w:rsid w:val="00936475"/>
    <w:rsid w:val="009433CF"/>
    <w:rsid w:val="00955C16"/>
    <w:rsid w:val="00980E58"/>
    <w:rsid w:val="0099165E"/>
    <w:rsid w:val="00992387"/>
    <w:rsid w:val="00993D48"/>
    <w:rsid w:val="0099653D"/>
    <w:rsid w:val="009B0D27"/>
    <w:rsid w:val="009B611F"/>
    <w:rsid w:val="009B7DB0"/>
    <w:rsid w:val="009C35E3"/>
    <w:rsid w:val="009C5D43"/>
    <w:rsid w:val="009D3E79"/>
    <w:rsid w:val="009F66C6"/>
    <w:rsid w:val="00A07733"/>
    <w:rsid w:val="00A12E5E"/>
    <w:rsid w:val="00A13952"/>
    <w:rsid w:val="00A1426E"/>
    <w:rsid w:val="00A16CFE"/>
    <w:rsid w:val="00A209CB"/>
    <w:rsid w:val="00A22356"/>
    <w:rsid w:val="00A275EE"/>
    <w:rsid w:val="00A37B25"/>
    <w:rsid w:val="00A400D1"/>
    <w:rsid w:val="00A4270C"/>
    <w:rsid w:val="00A649E0"/>
    <w:rsid w:val="00A64E9F"/>
    <w:rsid w:val="00A91578"/>
    <w:rsid w:val="00A952FD"/>
    <w:rsid w:val="00AC3BF0"/>
    <w:rsid w:val="00AC6685"/>
    <w:rsid w:val="00AE2D42"/>
    <w:rsid w:val="00AE43F5"/>
    <w:rsid w:val="00AE789C"/>
    <w:rsid w:val="00B008E3"/>
    <w:rsid w:val="00B02408"/>
    <w:rsid w:val="00B07C1B"/>
    <w:rsid w:val="00B22F7A"/>
    <w:rsid w:val="00B23CF2"/>
    <w:rsid w:val="00B50483"/>
    <w:rsid w:val="00B5103B"/>
    <w:rsid w:val="00B53239"/>
    <w:rsid w:val="00B54AAD"/>
    <w:rsid w:val="00B54C2A"/>
    <w:rsid w:val="00B57687"/>
    <w:rsid w:val="00B618BE"/>
    <w:rsid w:val="00B72CB0"/>
    <w:rsid w:val="00B7725D"/>
    <w:rsid w:val="00B815A5"/>
    <w:rsid w:val="00B86985"/>
    <w:rsid w:val="00BC2F7F"/>
    <w:rsid w:val="00BD74DC"/>
    <w:rsid w:val="00BE3BCA"/>
    <w:rsid w:val="00BE5122"/>
    <w:rsid w:val="00BE61EB"/>
    <w:rsid w:val="00C023DD"/>
    <w:rsid w:val="00C06146"/>
    <w:rsid w:val="00C06EBB"/>
    <w:rsid w:val="00C104AD"/>
    <w:rsid w:val="00C120A0"/>
    <w:rsid w:val="00C37036"/>
    <w:rsid w:val="00C44BD7"/>
    <w:rsid w:val="00C509E7"/>
    <w:rsid w:val="00C67503"/>
    <w:rsid w:val="00C97625"/>
    <w:rsid w:val="00CB3F3C"/>
    <w:rsid w:val="00CD5E02"/>
    <w:rsid w:val="00D0619C"/>
    <w:rsid w:val="00D1560C"/>
    <w:rsid w:val="00D207FF"/>
    <w:rsid w:val="00D22925"/>
    <w:rsid w:val="00D33D99"/>
    <w:rsid w:val="00D512D2"/>
    <w:rsid w:val="00D76401"/>
    <w:rsid w:val="00D802C1"/>
    <w:rsid w:val="00DA579C"/>
    <w:rsid w:val="00DC5CF4"/>
    <w:rsid w:val="00DD6D3B"/>
    <w:rsid w:val="00DD72D7"/>
    <w:rsid w:val="00DF5D62"/>
    <w:rsid w:val="00E27D9D"/>
    <w:rsid w:val="00E36FE3"/>
    <w:rsid w:val="00E42DF4"/>
    <w:rsid w:val="00E63CA5"/>
    <w:rsid w:val="00E75FE0"/>
    <w:rsid w:val="00EA15E6"/>
    <w:rsid w:val="00EB607C"/>
    <w:rsid w:val="00ED41FC"/>
    <w:rsid w:val="00EE1A86"/>
    <w:rsid w:val="00EF38FD"/>
    <w:rsid w:val="00F04708"/>
    <w:rsid w:val="00F21650"/>
    <w:rsid w:val="00F50B7F"/>
    <w:rsid w:val="00F85DF6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C1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16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955C1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955C16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List Paragraph"/>
    <w:basedOn w:val="a"/>
    <w:uiPriority w:val="34"/>
    <w:qFormat/>
    <w:rsid w:val="00955C16"/>
    <w:pPr>
      <w:ind w:left="720"/>
      <w:contextualSpacing/>
    </w:pPr>
  </w:style>
  <w:style w:type="paragraph" w:styleId="a6">
    <w:name w:val="Balloon Text"/>
    <w:basedOn w:val="a"/>
    <w:link w:val="a7"/>
    <w:rsid w:val="00955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C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0C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0C37"/>
    <w:rPr>
      <w:sz w:val="16"/>
      <w:szCs w:val="16"/>
    </w:rPr>
  </w:style>
  <w:style w:type="paragraph" w:styleId="a8">
    <w:name w:val="Document Map"/>
    <w:basedOn w:val="a"/>
    <w:link w:val="a9"/>
    <w:rsid w:val="0073427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7342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512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1A8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E1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C4A2-4F75-4266-BF53-49700036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14</Pages>
  <Words>3800</Words>
  <Characters>26917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2019-02-07T06:03:00Z</cp:lastPrinted>
  <dcterms:created xsi:type="dcterms:W3CDTF">2017-02-21T06:22:00Z</dcterms:created>
  <dcterms:modified xsi:type="dcterms:W3CDTF">2019-04-02T06:19:00Z</dcterms:modified>
</cp:coreProperties>
</file>